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FF" w:rsidRPr="003D0F1B" w:rsidRDefault="00235DFF" w:rsidP="00235DFF">
      <w:pPr>
        <w:autoSpaceDE w:val="0"/>
        <w:autoSpaceDN w:val="0"/>
        <w:adjustRightInd w:val="0"/>
        <w:spacing w:line="240" w:lineRule="auto"/>
        <w:ind w:firstLine="708"/>
        <w:jc w:val="center"/>
        <w:rPr>
          <w:rFonts w:ascii="Arial" w:hAnsi="Arial" w:cs="Arial"/>
          <w:sz w:val="20"/>
          <w:szCs w:val="20"/>
        </w:rPr>
      </w:pPr>
      <w:r w:rsidRPr="003D0F1B">
        <w:rPr>
          <w:rFonts w:ascii="Arial" w:hAnsi="Arial" w:cs="Arial"/>
          <w:sz w:val="20"/>
          <w:szCs w:val="20"/>
        </w:rPr>
        <w:t>Договор N ___</w:t>
      </w:r>
    </w:p>
    <w:p w:rsidR="00235DFF" w:rsidRPr="003D0F1B" w:rsidRDefault="00235DFF" w:rsidP="00235DFF">
      <w:pPr>
        <w:autoSpaceDE w:val="0"/>
        <w:autoSpaceDN w:val="0"/>
        <w:adjustRightInd w:val="0"/>
        <w:spacing w:after="0" w:line="240" w:lineRule="auto"/>
        <w:jc w:val="center"/>
        <w:rPr>
          <w:rFonts w:ascii="Arial" w:hAnsi="Arial" w:cs="Arial"/>
          <w:sz w:val="20"/>
          <w:szCs w:val="20"/>
        </w:rPr>
      </w:pPr>
      <w:bookmarkStart w:id="0" w:name="_GoBack"/>
      <w:r w:rsidRPr="003D0F1B">
        <w:rPr>
          <w:rFonts w:ascii="Arial" w:hAnsi="Arial" w:cs="Arial"/>
          <w:sz w:val="20"/>
          <w:szCs w:val="20"/>
        </w:rPr>
        <w:t>доверительного управления исключительным правом</w:t>
      </w:r>
    </w:p>
    <w:p w:rsidR="00235DFF" w:rsidRPr="003D0F1B" w:rsidRDefault="00235DFF" w:rsidP="00235DFF">
      <w:pPr>
        <w:autoSpaceDE w:val="0"/>
        <w:autoSpaceDN w:val="0"/>
        <w:adjustRightInd w:val="0"/>
        <w:spacing w:after="0" w:line="240" w:lineRule="auto"/>
        <w:jc w:val="center"/>
        <w:rPr>
          <w:rFonts w:ascii="Arial" w:hAnsi="Arial" w:cs="Arial"/>
          <w:sz w:val="20"/>
          <w:szCs w:val="20"/>
        </w:rPr>
      </w:pPr>
      <w:r w:rsidRPr="003D0F1B">
        <w:rPr>
          <w:rFonts w:ascii="Arial" w:hAnsi="Arial" w:cs="Arial"/>
          <w:sz w:val="20"/>
          <w:szCs w:val="20"/>
        </w:rPr>
        <w:t>на объект интеллектуальной собственности</w:t>
      </w:r>
      <w:bookmarkEnd w:id="0"/>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rPr>
          <w:rFonts w:ascii="Arial" w:hAnsi="Arial" w:cs="Arial"/>
          <w:sz w:val="20"/>
          <w:szCs w:val="20"/>
        </w:rPr>
      </w:pPr>
      <w:r w:rsidRPr="003D0F1B">
        <w:rPr>
          <w:rFonts w:ascii="Arial" w:hAnsi="Arial" w:cs="Arial"/>
          <w:sz w:val="20"/>
          <w:szCs w:val="20"/>
        </w:rPr>
        <w:t>г. ________________</w:t>
      </w:r>
    </w:p>
    <w:p w:rsidR="00235DFF" w:rsidRPr="003D0F1B" w:rsidRDefault="00235DFF" w:rsidP="00235DFF">
      <w:pPr>
        <w:autoSpaceDE w:val="0"/>
        <w:autoSpaceDN w:val="0"/>
        <w:adjustRightInd w:val="0"/>
        <w:spacing w:before="200" w:after="0" w:line="240" w:lineRule="auto"/>
        <w:jc w:val="right"/>
        <w:rPr>
          <w:rFonts w:ascii="Arial" w:hAnsi="Arial" w:cs="Arial"/>
          <w:sz w:val="20"/>
          <w:szCs w:val="20"/>
        </w:rPr>
      </w:pPr>
      <w:r w:rsidRPr="003D0F1B">
        <w:rPr>
          <w:rFonts w:ascii="Arial" w:hAnsi="Arial" w:cs="Arial"/>
          <w:sz w:val="20"/>
          <w:szCs w:val="20"/>
        </w:rPr>
        <w:t>"__"___________ ____ г.</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r w:rsidRPr="003D0F1B">
        <w:rPr>
          <w:rFonts w:ascii="Arial" w:hAnsi="Arial" w:cs="Arial"/>
          <w:sz w:val="20"/>
          <w:szCs w:val="20"/>
        </w:rPr>
        <w:t xml:space="preserve">________________________________ (наименование или Ф.И.О.) в лице ______________________________ (должность, Ф.И.О.), </w:t>
      </w:r>
      <w:proofErr w:type="spellStart"/>
      <w:r w:rsidRPr="003D0F1B">
        <w:rPr>
          <w:rFonts w:ascii="Arial" w:hAnsi="Arial" w:cs="Arial"/>
          <w:sz w:val="20"/>
          <w:szCs w:val="20"/>
        </w:rPr>
        <w:t>действующ</w:t>
      </w:r>
      <w:proofErr w:type="spellEnd"/>
      <w:r w:rsidRPr="003D0F1B">
        <w:rPr>
          <w:rFonts w:ascii="Arial" w:hAnsi="Arial" w:cs="Arial"/>
          <w:sz w:val="20"/>
          <w:szCs w:val="20"/>
        </w:rPr>
        <w:t xml:space="preserve">__ на основании ______________________________ (Устава, доверенности, паспорта), именуем__ в дальнейшем "Учредитель управления", с одной стороны и ______________________________ (наименование или Ф.И.О.) в лице ______________________________ (должность, Ф.И.О.), </w:t>
      </w:r>
      <w:proofErr w:type="spellStart"/>
      <w:r w:rsidRPr="003D0F1B">
        <w:rPr>
          <w:rFonts w:ascii="Arial" w:hAnsi="Arial" w:cs="Arial"/>
          <w:sz w:val="20"/>
          <w:szCs w:val="20"/>
        </w:rPr>
        <w:t>действующ</w:t>
      </w:r>
      <w:proofErr w:type="spellEnd"/>
      <w:r w:rsidRPr="003D0F1B">
        <w:rPr>
          <w:rFonts w:ascii="Arial" w:hAnsi="Arial" w:cs="Arial"/>
          <w:sz w:val="20"/>
          <w:szCs w:val="20"/>
        </w:rPr>
        <w:t>__ на основании ______________________________ (Устава, доверенности, паспорта), именуем__ в дальнейшем "Доверительный управляющий", с другой стороны, совместно именуемые "Стороны", заключили настоящий Договор о нижеследующем:</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jc w:val="center"/>
        <w:outlineLvl w:val="0"/>
        <w:rPr>
          <w:rFonts w:ascii="Arial" w:hAnsi="Arial" w:cs="Arial"/>
          <w:sz w:val="20"/>
          <w:szCs w:val="20"/>
        </w:rPr>
      </w:pPr>
      <w:r w:rsidRPr="003D0F1B">
        <w:rPr>
          <w:rFonts w:ascii="Arial" w:hAnsi="Arial" w:cs="Arial"/>
          <w:sz w:val="20"/>
          <w:szCs w:val="20"/>
        </w:rPr>
        <w:t>1. Предмет Договора</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r w:rsidRPr="003D0F1B">
        <w:rPr>
          <w:rFonts w:ascii="Arial" w:hAnsi="Arial" w:cs="Arial"/>
          <w:sz w:val="20"/>
          <w:szCs w:val="20"/>
        </w:rPr>
        <w:t>1.1. Учредитель управления передает Доверительному управляющему на срок, установленный настоящим Договором, исключительное право на объект интеллектуальной собственности: __________________________________________ (наименование, описание объекта интеллектуальной собственности) (далее - ОИС), а Доверительный управляющий обязуется осуществлять управление ОИС в интересах Учредителя управления (вариант: в интересах ____________________________ (именуем__ в дальнейшем "Выгодоприобретатель")).</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1.2. Учредитель управления является правообладателем исключительного права на ОИС, что подтверждается ________________________ (реквизиты правоустанавливающих документов).</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1.3. Экземпляр ОИС (вариант: характеристики ОИС) приводится в Приложении N ____, которое является неотъемлемой частью настоящего Договора.</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1.4. Доверительному управляющему предоставляется право использования ОИС.</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1.5. Передаваемое в доверительное управление исключительное право на ОИС не обременено залогом.</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jc w:val="center"/>
        <w:outlineLvl w:val="0"/>
        <w:rPr>
          <w:rFonts w:ascii="Arial" w:hAnsi="Arial" w:cs="Arial"/>
          <w:sz w:val="20"/>
          <w:szCs w:val="20"/>
        </w:rPr>
      </w:pPr>
      <w:r w:rsidRPr="003D0F1B">
        <w:rPr>
          <w:rFonts w:ascii="Arial" w:hAnsi="Arial" w:cs="Arial"/>
          <w:sz w:val="20"/>
          <w:szCs w:val="20"/>
        </w:rPr>
        <w:t>2. Срок доверительного управления</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r w:rsidRPr="003D0F1B">
        <w:rPr>
          <w:rFonts w:ascii="Arial" w:hAnsi="Arial" w:cs="Arial"/>
          <w:sz w:val="20"/>
          <w:szCs w:val="20"/>
        </w:rPr>
        <w:t>2.1. Исключительное право на ОИС передается в доверительное управление на срок с "____"___________ ____ г. по "____"___________ ____ г.</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jc w:val="center"/>
        <w:outlineLvl w:val="0"/>
        <w:rPr>
          <w:rFonts w:ascii="Arial" w:hAnsi="Arial" w:cs="Arial"/>
          <w:sz w:val="20"/>
          <w:szCs w:val="20"/>
        </w:rPr>
      </w:pPr>
      <w:r w:rsidRPr="003D0F1B">
        <w:rPr>
          <w:rFonts w:ascii="Arial" w:hAnsi="Arial" w:cs="Arial"/>
          <w:sz w:val="20"/>
          <w:szCs w:val="20"/>
        </w:rPr>
        <w:t>3. Права и обязанности Сторон</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r w:rsidRPr="003D0F1B">
        <w:rPr>
          <w:rFonts w:ascii="Arial" w:hAnsi="Arial" w:cs="Arial"/>
          <w:sz w:val="20"/>
          <w:szCs w:val="20"/>
        </w:rPr>
        <w:t>3.1. Учредитель управления имеет право:</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3.1.1. Проверять исполнение Договора Доверительным управляющим.</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3.1.2. Осуществлять контроль над действиями Доверительного управляющего путем ознакомления с балансом, ведущимся Доверительным управляющим, ______________________ (иным способом).</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3.2. Учредитель управления обязан:</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3.2.1. Передать Доверительному управляющему исключительное право на ОИС, а также все документы и сведения, необходимые для выполнения обязанностей и осуществления прав по настоящему Договору.</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3.2.2. Выплачивать Доверительному управляющему вознаграждение в соответствии с настоящим Договором.</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lastRenderedPageBreak/>
        <w:t xml:space="preserve">3.2.3. В течение ________________ </w:t>
      </w:r>
      <w:proofErr w:type="gramStart"/>
      <w:r w:rsidRPr="003D0F1B">
        <w:rPr>
          <w:rFonts w:ascii="Arial" w:hAnsi="Arial" w:cs="Arial"/>
          <w:sz w:val="20"/>
          <w:szCs w:val="20"/>
        </w:rPr>
        <w:t>с даты получения</w:t>
      </w:r>
      <w:proofErr w:type="gramEnd"/>
      <w:r w:rsidRPr="003D0F1B">
        <w:rPr>
          <w:rFonts w:ascii="Arial" w:hAnsi="Arial" w:cs="Arial"/>
          <w:sz w:val="20"/>
          <w:szCs w:val="20"/>
        </w:rPr>
        <w:t xml:space="preserve"> отчета от Доверительного управляющего (п. 3.3.4 настоящего Договора) рассмотреть его и при необходимости представить имеющиеся возражения по отчету.</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Если в течение указанного в настоящем пункте срока от Учредителя управления не поступит возражений по отчету, указанный отчет считается принятым Учредителем управления.</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3.3. Доверительный управляющий имеет право:</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3.3.1. Использовать ОИС следующими способами:</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 ___________________________________________________________;</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 ___________________________________________________________.</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3.3.2. Предъявлять претензии и иски, необходимые для защиты прав и законных интересов, связанных с доверительным управлением.</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bookmarkStart w:id="1" w:name="Par38"/>
      <w:bookmarkEnd w:id="1"/>
      <w:r w:rsidRPr="003D0F1B">
        <w:rPr>
          <w:rFonts w:ascii="Arial" w:hAnsi="Arial" w:cs="Arial"/>
          <w:sz w:val="20"/>
          <w:szCs w:val="20"/>
        </w:rPr>
        <w:t>3.3.3. Получать вознаграждение в размере, указанном в настоящем Договоре.</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3.3.4. Ежемесячно (вариант: ежеквартально/ежегодно) представлять Учредителю управления отчеты об использовании исключительного права на ОИС, которые должны содержать: ___________________________________.</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3.3.5. Исполнять обязанности, возникающие в результате действий по доверительному управлению исключительным правом на ОИС, за счет этого ОИС.</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3.4. В процессе осуществления доверительного управления Доверительный управляющий обязан:</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3.4.1. Указывать при использовании исключительного права на ОИС, что он действует как Доверительный управляющий.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3.4.2. Вести обособленный учет доходов, получаемых от использования права на ОИС, через отдельные счета, производить расчет вознаграждения, причитающегося Доверительному управляющему, иные расчеты; совершать другие бухгалтерские и банковские операции, необходимые для осуществления доверительного управления и исполнения настоящего Договора.</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3.4.3. Обеспечить высокий профессиональный уровень доверительного управления исключительным правом на ОИС в соответствии с настоящим Договором.</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3.4.4. Передать Учредителю управления (вариант: Выгодоприобретателю) чистые доходы, то есть все выгоды и доходы, получаемые от доверительного управления исключительным правом на ОИС, за исключением средств, направленных на покрытие расходов, связанных с доверительным управлением, налогов, причитающегося Доверительному управляющему вознаграждения, иных платежей и затрат, предусмотренных настоящим Договором. Причитающиеся Учредителю управления (вариант: Выгодоприобретателю) суммы должны перечисляться ему в срок не позднее _____ (_______) банковских дней с момента их получения Доверительным управляющим.</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3.4.5. По окончании срока действия настоящего Договора независимо от основания передать Учредителю управления исключительное право на ОИС, находящиеся в доверительном управлении, в срок не позднее _____ (_______) рабочих дней с момента прекращения действия настоящего Договора.</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3.5. Управляющий не имеет права:</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3.5.1. Отчуждать принадлежащее Учредителю управления исключительное право на ОИС в состав своего имущества.</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3.5.2. Совершать юридически значимые действия с исключительным правом на ОИС с нарушением условий настоящего Договора.</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lastRenderedPageBreak/>
        <w:t>3.5.3. Получать на условиях договоров займа денежные средства и ценные бумаги, подлежащие возврату за счет исключительного права Учредителя управления на ОИС, а также предоставлять займы за счет исключительного права на ОИС Учредителя управления.</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3.5.4. Передавать находящееся в доверительном управлении исключительное право на ОИС в обеспечение исполнения своих собственных обязательств и обязательств иных третьих лиц, если эти обязательства возникли не в связи с исполнением настоящего Договора.</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jc w:val="center"/>
        <w:outlineLvl w:val="0"/>
        <w:rPr>
          <w:rFonts w:ascii="Arial" w:hAnsi="Arial" w:cs="Arial"/>
          <w:sz w:val="20"/>
          <w:szCs w:val="20"/>
        </w:rPr>
      </w:pPr>
      <w:r w:rsidRPr="003D0F1B">
        <w:rPr>
          <w:rFonts w:ascii="Arial" w:hAnsi="Arial" w:cs="Arial"/>
          <w:sz w:val="20"/>
          <w:szCs w:val="20"/>
        </w:rPr>
        <w:t>4. Вознаграждение Доверительного управляющего</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r w:rsidRPr="003D0F1B">
        <w:rPr>
          <w:rFonts w:ascii="Arial" w:hAnsi="Arial" w:cs="Arial"/>
          <w:sz w:val="20"/>
          <w:szCs w:val="20"/>
        </w:rPr>
        <w:t>4.1. Размер вознаграждения Доверительного управляющего по настоящему Договору составляет _____ процентов от дохода, полученного в результате доверительного управления, и выплачивается в течение _____ (__________) банковских (рабочих) дней с момента утверждения соответствующего отчета.</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4.2. Доверительный управляющий имеет право на полное возмещение понесенных им необходимых расходов, связанных с управлением исключительным правом на ОИС, за счет доходов от использования этого права.</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jc w:val="center"/>
        <w:outlineLvl w:val="0"/>
        <w:rPr>
          <w:rFonts w:ascii="Arial" w:hAnsi="Arial" w:cs="Arial"/>
          <w:sz w:val="20"/>
          <w:szCs w:val="20"/>
        </w:rPr>
      </w:pPr>
      <w:r w:rsidRPr="003D0F1B">
        <w:rPr>
          <w:rFonts w:ascii="Arial" w:hAnsi="Arial" w:cs="Arial"/>
          <w:sz w:val="20"/>
          <w:szCs w:val="20"/>
        </w:rPr>
        <w:t>5. Ответственность Сторон</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r w:rsidRPr="003D0F1B">
        <w:rPr>
          <w:rFonts w:ascii="Arial" w:hAnsi="Arial" w:cs="Arial"/>
          <w:sz w:val="20"/>
          <w:szCs w:val="20"/>
        </w:rPr>
        <w:t>5.1. Доверительный управляющий, не проявивший при доверительном управлении должной заботливости об интересах Учредителя управления (или: _______________________________ (наименование или Ф.И.О. выгодоприобретателя)), возмещает Учредителю управления причиненные убытки, а также упущенную выгоду (вариант: а _______________________________ (наименование или Ф.И.О. выгодоприобретателя) - упущенную выгоду за время доверительного управления).</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 (вариант: Выгодоприобретателя).</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5.2.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 5.3 настоящего Договора. Учредитель управления может в этом случае потребовать от Доверительного управляющего возмещения понесенных им убытков.</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bookmarkStart w:id="2" w:name="Par63"/>
      <w:bookmarkEnd w:id="2"/>
      <w:r w:rsidRPr="003D0F1B">
        <w:rPr>
          <w:rFonts w:ascii="Arial" w:hAnsi="Arial" w:cs="Arial"/>
          <w:sz w:val="20"/>
          <w:szCs w:val="20"/>
        </w:rPr>
        <w:t>5.3. Долги по обязательствам, возникшим в связи с доверительным управлением исключительным правом на ОИС, погашаются за счет этого права. В случае недостаточности этого права взыскание может быть обращено на имущество Доверительного управляющего, а при недостаточности и его имущества - на имущество Учредителя управления, не переданное в доверительное управление.</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5.4. Обращение взыскания по долгам Учредителя управления на исключительное право на ОИС, переданное им в доверительное управление, не допускается, за исключением несостоятельности (банкротства) Учредителя управления. При банкротстве Учредителя управления доверительное управление по настоящему Договору прекращается и исключительное право на ОИС включается в конкурсную массу.</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jc w:val="center"/>
        <w:outlineLvl w:val="0"/>
        <w:rPr>
          <w:rFonts w:ascii="Arial" w:hAnsi="Arial" w:cs="Arial"/>
          <w:sz w:val="20"/>
          <w:szCs w:val="20"/>
        </w:rPr>
      </w:pPr>
      <w:r w:rsidRPr="003D0F1B">
        <w:rPr>
          <w:rFonts w:ascii="Arial" w:hAnsi="Arial" w:cs="Arial"/>
          <w:sz w:val="20"/>
          <w:szCs w:val="20"/>
        </w:rPr>
        <w:t>6. Форс-мажор</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bookmarkStart w:id="3" w:name="Par68"/>
      <w:bookmarkEnd w:id="3"/>
      <w:r w:rsidRPr="003D0F1B">
        <w:rPr>
          <w:rFonts w:ascii="Arial" w:hAnsi="Arial" w:cs="Arial"/>
          <w:sz w:val="20"/>
          <w:szCs w:val="20"/>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эмбарго, возникших во время действия Договора, которые Стороны не могли предвидеть или предотвратить разумными мерами.</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bookmarkStart w:id="4" w:name="Par69"/>
      <w:bookmarkEnd w:id="4"/>
      <w:r w:rsidRPr="003D0F1B">
        <w:rPr>
          <w:rFonts w:ascii="Arial" w:hAnsi="Arial" w:cs="Arial"/>
          <w:sz w:val="20"/>
          <w:szCs w:val="20"/>
        </w:rPr>
        <w:t xml:space="preserve">6.2. 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w:t>
      </w:r>
      <w:r w:rsidRPr="003D0F1B">
        <w:rPr>
          <w:rFonts w:ascii="Arial" w:hAnsi="Arial" w:cs="Arial"/>
          <w:sz w:val="20"/>
          <w:szCs w:val="20"/>
        </w:rPr>
        <w:lastRenderedPageBreak/>
        <w:t>обстоятельств и, по возможности, дающие оценку их влияния на возможность исполнения Стороной своих обязательств по данному Договору.</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6.3. Если Сторона не направит или несвоевременно направит извещение, предусмотренное в п. 6.2 настоящего Договора, она обязана возместить второй Стороне понесенные ею убытки.</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6.4. В случаях наступления обстоятельств, предусмотренных в п. 6.1 настоящего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6.5. Если обстоятельства непреодолимой силы и их последствия продолжают действовать более _____________ последовательных месяцев, Стороны проводят дополнительные переговоры для выявления приемлемых альтернативных способов исполнения Договора (вариант: каждая из Сторон вправе расторгнуть настоящий Договор в одностороннем порядке).</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jc w:val="center"/>
        <w:outlineLvl w:val="0"/>
        <w:rPr>
          <w:rFonts w:ascii="Arial" w:hAnsi="Arial" w:cs="Arial"/>
          <w:sz w:val="20"/>
          <w:szCs w:val="20"/>
        </w:rPr>
      </w:pPr>
      <w:r w:rsidRPr="003D0F1B">
        <w:rPr>
          <w:rFonts w:ascii="Arial" w:hAnsi="Arial" w:cs="Arial"/>
          <w:sz w:val="20"/>
          <w:szCs w:val="20"/>
        </w:rPr>
        <w:t>7. Порядок изменения и расторжения Договора</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r w:rsidRPr="003D0F1B">
        <w:rPr>
          <w:rFonts w:ascii="Arial" w:hAnsi="Arial" w:cs="Arial"/>
          <w:sz w:val="20"/>
          <w:szCs w:val="20"/>
        </w:rPr>
        <w:t>7.1.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7.2. Договор может быть расторгнут досрочно по основаниям, установленным законодательством Российской Федерации.</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7.3. При одностороннем отказе одной Стороны от настоящего Договора другая Сторона должна быть уведомлена об этом не позднее чем за _____ (_______) _______________ до предположительной даты прекращения Договора.</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7.4. При досрочном расторжении Договора Стороны в срок не позднее _______________ осуществляют все взаиморасчеты, предусмотренные Договором.</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jc w:val="center"/>
        <w:outlineLvl w:val="0"/>
        <w:rPr>
          <w:rFonts w:ascii="Arial" w:hAnsi="Arial" w:cs="Arial"/>
          <w:sz w:val="20"/>
          <w:szCs w:val="20"/>
        </w:rPr>
      </w:pPr>
      <w:r w:rsidRPr="003D0F1B">
        <w:rPr>
          <w:rFonts w:ascii="Arial" w:hAnsi="Arial" w:cs="Arial"/>
          <w:sz w:val="20"/>
          <w:szCs w:val="20"/>
        </w:rPr>
        <w:t>8. Разрешение споров</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r w:rsidRPr="003D0F1B">
        <w:rPr>
          <w:rFonts w:ascii="Arial" w:hAnsi="Arial" w:cs="Arial"/>
          <w:sz w:val="20"/>
          <w:szCs w:val="20"/>
        </w:rPr>
        <w:t>8.1. Все споры и разногласия, возникающие между Сторонами по содержанию настоящего Договора и в связи с ним, будут разрешаться путем переговоров.</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8.2. В случае если Стороны не достигли взаимного согласия в процессе переговоров, споры разрешаются в судебном порядке по правилам подсудности, установленным действующим законодательством Российской Федерации.</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jc w:val="center"/>
        <w:outlineLvl w:val="0"/>
        <w:rPr>
          <w:rFonts w:ascii="Arial" w:hAnsi="Arial" w:cs="Arial"/>
          <w:sz w:val="20"/>
          <w:szCs w:val="20"/>
        </w:rPr>
      </w:pPr>
      <w:r w:rsidRPr="003D0F1B">
        <w:rPr>
          <w:rFonts w:ascii="Arial" w:hAnsi="Arial" w:cs="Arial"/>
          <w:sz w:val="20"/>
          <w:szCs w:val="20"/>
        </w:rPr>
        <w:t>9. Заключительные положения</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r w:rsidRPr="003D0F1B">
        <w:rPr>
          <w:rFonts w:ascii="Arial" w:hAnsi="Arial" w:cs="Arial"/>
          <w:sz w:val="20"/>
          <w:szCs w:val="20"/>
        </w:rPr>
        <w:t>9.1. Настоящий Договор вступает в силу с момента его подписания Сторонами и действует до полного исполнения Сторонами своих обязательств по нему.</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9.2. По всем остальным вопросам, не урегулированным настоящим Договором, Стороны будут руководствоваться действующим законодательством Российской Федерации.</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9.3. Настоящий Договор составлен в 2 (двух) экземплярах, один из которых находится у Учредителя управления, второй - у Доверительного управляющего.</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jc w:val="center"/>
        <w:outlineLvl w:val="0"/>
        <w:rPr>
          <w:rFonts w:ascii="Arial" w:hAnsi="Arial" w:cs="Arial"/>
          <w:sz w:val="20"/>
          <w:szCs w:val="20"/>
        </w:rPr>
      </w:pPr>
      <w:r w:rsidRPr="003D0F1B">
        <w:rPr>
          <w:rFonts w:ascii="Arial" w:hAnsi="Arial" w:cs="Arial"/>
          <w:sz w:val="20"/>
          <w:szCs w:val="20"/>
        </w:rPr>
        <w:t>10. Адреса и реквизиты Сторон</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r w:rsidRPr="003D0F1B">
        <w:rPr>
          <w:rFonts w:ascii="Arial" w:hAnsi="Arial" w:cs="Arial"/>
          <w:sz w:val="20"/>
          <w:szCs w:val="20"/>
        </w:rPr>
        <w:t>Учредитель управления: _________________________________________</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________________________________________________________________</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________________________________________________________________</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r w:rsidRPr="003D0F1B">
        <w:rPr>
          <w:rFonts w:ascii="Arial" w:hAnsi="Arial" w:cs="Arial"/>
          <w:sz w:val="20"/>
          <w:szCs w:val="20"/>
        </w:rPr>
        <w:lastRenderedPageBreak/>
        <w:t>Доверительный управляющий: _____________________________________</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________________________________________________________________</w:t>
      </w:r>
    </w:p>
    <w:p w:rsidR="00235DFF" w:rsidRPr="003D0F1B" w:rsidRDefault="00235DFF" w:rsidP="00235DFF">
      <w:pPr>
        <w:autoSpaceDE w:val="0"/>
        <w:autoSpaceDN w:val="0"/>
        <w:adjustRightInd w:val="0"/>
        <w:spacing w:before="200" w:after="0" w:line="240" w:lineRule="auto"/>
        <w:ind w:firstLine="540"/>
        <w:jc w:val="both"/>
        <w:rPr>
          <w:rFonts w:ascii="Arial" w:hAnsi="Arial" w:cs="Arial"/>
          <w:sz w:val="20"/>
          <w:szCs w:val="20"/>
        </w:rPr>
      </w:pPr>
      <w:r w:rsidRPr="003D0F1B">
        <w:rPr>
          <w:rFonts w:ascii="Arial" w:hAnsi="Arial" w:cs="Arial"/>
          <w:sz w:val="20"/>
          <w:szCs w:val="20"/>
        </w:rPr>
        <w:t>________________________________________________________________</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after="0" w:line="240" w:lineRule="auto"/>
        <w:jc w:val="center"/>
        <w:rPr>
          <w:rFonts w:ascii="Arial" w:hAnsi="Arial" w:cs="Arial"/>
          <w:sz w:val="20"/>
          <w:szCs w:val="20"/>
        </w:rPr>
      </w:pPr>
      <w:r w:rsidRPr="003D0F1B">
        <w:rPr>
          <w:rFonts w:ascii="Arial" w:hAnsi="Arial" w:cs="Arial"/>
          <w:sz w:val="20"/>
          <w:szCs w:val="20"/>
        </w:rPr>
        <w:t>Подписи Сторон</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235DFF" w:rsidRPr="003D0F1B" w:rsidRDefault="00235DFF" w:rsidP="00235DFF">
      <w:pPr>
        <w:autoSpaceDE w:val="0"/>
        <w:autoSpaceDN w:val="0"/>
        <w:adjustRightInd w:val="0"/>
        <w:spacing w:line="240" w:lineRule="auto"/>
        <w:jc w:val="both"/>
        <w:rPr>
          <w:rFonts w:ascii="Courier New" w:hAnsi="Courier New" w:cs="Courier New"/>
          <w:sz w:val="20"/>
          <w:szCs w:val="20"/>
        </w:rPr>
      </w:pPr>
      <w:r w:rsidRPr="003D0F1B">
        <w:rPr>
          <w:rFonts w:ascii="Courier New" w:hAnsi="Courier New" w:cs="Courier New"/>
          <w:sz w:val="20"/>
          <w:szCs w:val="20"/>
        </w:rPr>
        <w:t>Учредитель управления:                  Доверительный управляющий:</w:t>
      </w:r>
    </w:p>
    <w:p w:rsidR="00235DFF" w:rsidRPr="003D0F1B" w:rsidRDefault="00235DFF" w:rsidP="00235DFF">
      <w:pPr>
        <w:autoSpaceDE w:val="0"/>
        <w:autoSpaceDN w:val="0"/>
        <w:adjustRightInd w:val="0"/>
        <w:spacing w:line="240" w:lineRule="auto"/>
        <w:jc w:val="both"/>
        <w:rPr>
          <w:rFonts w:ascii="Courier New" w:hAnsi="Courier New" w:cs="Courier New"/>
          <w:sz w:val="20"/>
          <w:szCs w:val="20"/>
        </w:rPr>
      </w:pPr>
    </w:p>
    <w:p w:rsidR="00235DFF" w:rsidRPr="003D0F1B" w:rsidRDefault="00235DFF" w:rsidP="00235DFF">
      <w:pPr>
        <w:autoSpaceDE w:val="0"/>
        <w:autoSpaceDN w:val="0"/>
        <w:adjustRightInd w:val="0"/>
        <w:spacing w:line="240" w:lineRule="auto"/>
        <w:jc w:val="both"/>
        <w:rPr>
          <w:rFonts w:ascii="Courier New" w:hAnsi="Courier New" w:cs="Courier New"/>
          <w:sz w:val="20"/>
          <w:szCs w:val="20"/>
        </w:rPr>
      </w:pPr>
      <w:r w:rsidRPr="003D0F1B">
        <w:rPr>
          <w:rFonts w:ascii="Courier New" w:hAnsi="Courier New" w:cs="Courier New"/>
          <w:sz w:val="20"/>
          <w:szCs w:val="20"/>
        </w:rPr>
        <w:t>_______/_______ (подпись/Ф.И.О.)        _______/_______ (подпись/Ф.И.О.)</w:t>
      </w:r>
    </w:p>
    <w:p w:rsidR="00235DFF" w:rsidRPr="003D0F1B" w:rsidRDefault="00235DFF" w:rsidP="00235DFF">
      <w:pPr>
        <w:autoSpaceDE w:val="0"/>
        <w:autoSpaceDN w:val="0"/>
        <w:adjustRightInd w:val="0"/>
        <w:spacing w:after="0" w:line="240" w:lineRule="auto"/>
        <w:ind w:firstLine="540"/>
        <w:jc w:val="both"/>
        <w:rPr>
          <w:rFonts w:ascii="Arial" w:hAnsi="Arial" w:cs="Arial"/>
          <w:sz w:val="20"/>
          <w:szCs w:val="20"/>
        </w:rPr>
      </w:pPr>
    </w:p>
    <w:p w:rsidR="00031183" w:rsidRPr="003D0F1B" w:rsidRDefault="00031183"/>
    <w:sectPr w:rsidR="00031183" w:rsidRPr="003D0F1B" w:rsidSect="009617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FF"/>
    <w:rsid w:val="00031183"/>
    <w:rsid w:val="00235DFF"/>
    <w:rsid w:val="003D0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3</cp:revision>
  <dcterms:created xsi:type="dcterms:W3CDTF">2022-02-18T13:28:00Z</dcterms:created>
  <dcterms:modified xsi:type="dcterms:W3CDTF">2022-02-21T16:07:00Z</dcterms:modified>
</cp:coreProperties>
</file>