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     (наименование органа прокуратуры)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(Ф.И.О. должностного лица)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(Ф.И.О.)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телефон: ______________, факс: ___________,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  Жалоба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на бездействие следователя</w:t>
      </w:r>
    </w:p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Заявитель является потерпевшим (или: подозреваемым, обвиняемым или иным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участником      уголовного      производства),      что      подтверждается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______________________ от "__"________ ____ г. N ___.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"__"____ ___ г. заявитель обратился в __________________________________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(наименование компетентного органа)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с заявлением о ______________________________________ в срок до __________;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(существо заявления)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заявление принято _________________________________, входящий номер ______.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(должность, Ф.И.О. должностного лица)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Вместе  с тем  по  состоянию  на "___"_____________ ___ г.  следователь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_______________________________________________________ проявил бездействие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(звание, Ф.И.О.)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в форме _______________________________________________, что подтверждается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(детальное описание бездействия)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________________________________________.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Заявитель считает такое бездействие ___________________________________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        (наименование уполномоченного органа)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незаконным и необоснованным по следующим причинам: _______________________,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нарушающим права и законные интересы заявителя, а именно: _________________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__________________________________________________________________________,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что подтверждается __________________________________________.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853E3">
        <w:rPr>
          <w:rFonts w:ascii="Times New Roman" w:eastAsia="Times New Roman" w:hAnsi="Times New Roman" w:cs="Times New Roman"/>
        </w:rPr>
        <w:t>В соответствии с п. 2.5 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 45, жалобы на действия (бездействие) и решения следователя, в том числе на решения, принимаемые в ходе досудебного производства по уголовному делу, проверяются в порядке и в пределах полномочий, предусмотренных процессуальным законодательством. В данном случае это ст. 124 Уголовно-процессуального кодекса Российской Федерации и ст. 10 Федерального закона от 17.01.1992 N 2202-1 "О прокуратуре Российской Федерации".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853E3">
        <w:rPr>
          <w:rFonts w:ascii="Times New Roman" w:eastAsia="Times New Roman" w:hAnsi="Times New Roman" w:cs="Times New Roman"/>
        </w:rPr>
        <w:t>На основании вышеизложенного и руководствуясь п. __ ч. 2 ст. 37, п. __ ч. 2 ст. 38, ст. 124 Уголовно-процессуального кодекса Российской Федерации, ст. 10 Федерального закона от 17.01.1992 N 2202-1 "О прокуратуре Российской Федерации", прошу:</w:t>
      </w:r>
    </w:p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принять  предусмотренные  законодательством  меры  по факту бездействия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следователя _______________________________________________________________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(наименование следственного органа, должность,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звание, Ф.И.О. следователя)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>по делу о (об): ____________________________________________.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                      (существо дела)</w:t>
      </w:r>
    </w:p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853E3">
        <w:rPr>
          <w:rFonts w:ascii="Times New Roman" w:eastAsia="Times New Roman" w:hAnsi="Times New Roman" w:cs="Times New Roman"/>
        </w:rPr>
        <w:t>Приложение: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853E3">
        <w:rPr>
          <w:rFonts w:ascii="Times New Roman" w:eastAsia="Times New Roman" w:hAnsi="Times New Roman" w:cs="Times New Roman"/>
        </w:rPr>
        <w:lastRenderedPageBreak/>
        <w:t>1. Доказательства, подтверждающие статус заявителя.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853E3">
        <w:rPr>
          <w:rFonts w:ascii="Times New Roman" w:eastAsia="Times New Roman" w:hAnsi="Times New Roman" w:cs="Times New Roman"/>
        </w:rPr>
        <w:t>2. Документы, материалы, подтверждающие бездействие следователя.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853E3">
        <w:rPr>
          <w:rFonts w:ascii="Times New Roman" w:eastAsia="Times New Roman" w:hAnsi="Times New Roman" w:cs="Times New Roman"/>
        </w:rPr>
        <w:t>3. Копия ордера адвоката от "__"________ ___ г. N ___ (если жалоба подписывается защитником заявителя).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2853E3">
        <w:rPr>
          <w:rFonts w:ascii="Times New Roman" w:eastAsia="Times New Roman" w:hAnsi="Times New Roman" w:cs="Times New Roman"/>
        </w:rPr>
        <w:t>4. Иные документы, подтверждающие обстоятельства, на которых заявитель основывает свои требования.</w:t>
      </w:r>
    </w:p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2853E3">
        <w:rPr>
          <w:rFonts w:ascii="Times New Roman" w:eastAsia="Times New Roman" w:hAnsi="Times New Roman" w:cs="Times New Roman"/>
        </w:rPr>
        <w:t>"__"___________ ____ г.</w:t>
      </w:r>
    </w:p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__________________</w:t>
      </w:r>
    </w:p>
    <w:p w:rsidR="00192333" w:rsidRPr="002853E3" w:rsidRDefault="008225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853E3">
        <w:rPr>
          <w:rFonts w:ascii="Courier New" w:eastAsia="Courier New" w:hAnsi="Courier New" w:cs="Courier New"/>
          <w:sz w:val="20"/>
          <w:szCs w:val="20"/>
        </w:rPr>
        <w:t xml:space="preserve">        (подпись)</w:t>
      </w:r>
    </w:p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bookmarkEnd w:id="0"/>
    <w:p w:rsidR="00192333" w:rsidRPr="002853E3" w:rsidRDefault="001923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192333" w:rsidRPr="002853E3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0E" w:rsidRDefault="00FD4D0E">
      <w:r>
        <w:separator/>
      </w:r>
    </w:p>
  </w:endnote>
  <w:endnote w:type="continuationSeparator" w:id="0">
    <w:p w:rsidR="00FD4D0E" w:rsidRDefault="00FD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0E" w:rsidRDefault="00FD4D0E">
      <w:r>
        <w:separator/>
      </w:r>
    </w:p>
  </w:footnote>
  <w:footnote w:type="continuationSeparator" w:id="0">
    <w:p w:rsidR="00FD4D0E" w:rsidRDefault="00FD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2333"/>
    <w:rsid w:val="00192333"/>
    <w:rsid w:val="002853E3"/>
    <w:rsid w:val="004F517D"/>
    <w:rsid w:val="0082254E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F5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17D"/>
  </w:style>
  <w:style w:type="paragraph" w:styleId="aa">
    <w:name w:val="footer"/>
    <w:basedOn w:val="a"/>
    <w:link w:val="ab"/>
    <w:uiPriority w:val="99"/>
    <w:unhideWhenUsed/>
    <w:rsid w:val="004F5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F5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17D"/>
  </w:style>
  <w:style w:type="paragraph" w:styleId="aa">
    <w:name w:val="footer"/>
    <w:basedOn w:val="a"/>
    <w:link w:val="ab"/>
    <w:uiPriority w:val="99"/>
    <w:unhideWhenUsed/>
    <w:rsid w:val="004F5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2022-02-12T02:50:00Z</dcterms:created>
  <dcterms:modified xsi:type="dcterms:W3CDTF">2022-02-15T04:03:00Z</dcterms:modified>
</cp:coreProperties>
</file>