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0" w:name="_GoBack"/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В ______________________________ районный суд</w:t>
      </w:r>
    </w:p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Истец: __________________________________________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(Ф.И.О.)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________________, факс: _______________,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Представитель истца: ________________________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________________, факс: _______________,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Ответчик: ___________________________________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(Ф.И.О.)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________________, факс: _______________,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_______________________,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дата и место рождения: _________ (если известны),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место работы: __________________ (если известно),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                  идентификатор гражданина: _______________________</w:t>
      </w:r>
    </w:p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Мировое соглашение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о разделе имущества супругов</w:t>
      </w:r>
    </w:p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41E61">
        <w:rPr>
          <w:rFonts w:ascii="Times New Roman" w:eastAsia="Times New Roman" w:hAnsi="Times New Roman" w:cs="Times New Roman"/>
        </w:rPr>
        <w:t>____________________________________ (Ф.И.О.), __________ года рождения, паспорт серии _____ N _______ выдан "___"________ ____ г. ________________________, именуем__ в дальнейшем "Истец", с одной стороны и _______________________ (Ф.И.О.), ______ года рождения, паспорт серии _________ N _______ выдан "___"________ ____ г. ________________________, именуем__ в дальнейшем "Ответчик", с другой стороны, состоящие (или: не состоящие) в браке (Свидетельство о заключении брака (или:</w:t>
      </w:r>
      <w:proofErr w:type="gramEnd"/>
      <w:r w:rsidRPr="00F41E6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1E61">
        <w:rPr>
          <w:rFonts w:ascii="Times New Roman" w:eastAsia="Times New Roman" w:hAnsi="Times New Roman" w:cs="Times New Roman"/>
        </w:rPr>
        <w:t>Свидетельство о расторжении брака) серии _______ N ____ выдано "___"________ ____ г. ____________________________), именуемые в дальнейшем "Стороны", в целях прекращения спора, возникшего в связи с разделом совместно нажитого имущества, на основании ст. ст. 39, 173 Гражданского процессуального кодекса Российской Федерации, ст. 38 Семейного кодекса Российской Федерации заключили настоящее мировое соглашение о нижеследующем:</w:t>
      </w:r>
      <w:proofErr w:type="gramEnd"/>
    </w:p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F41E61">
        <w:rPr>
          <w:rFonts w:ascii="Times New Roman" w:eastAsia="Times New Roman" w:hAnsi="Times New Roman" w:cs="Times New Roman"/>
        </w:rPr>
        <w:t>1. Стороны договариваются по взаимному согласию разделить нажитое ими в период брака общее имущество следующим образом: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1.1. Истцу _________________________________ (Ф.И.О.) передать: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- ____________________________________________________________________ (наименование, индивидуализирующие признаки, реквизиты правоустанавливающих документов (при наличии));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- ____________________________________________________________________.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1.2. Ответчику _________________________________ (Ф.И.О.) передать: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- ____________________________________________________________________ (наименование, индивидуализирующие признаки, реквизиты правоустанавливающих документов (при наличии));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lastRenderedPageBreak/>
        <w:t>- ____________________________________________________________________.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2.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F41E61">
        <w:rPr>
          <w:rFonts w:ascii="Times New Roman" w:eastAsia="Times New Roman" w:hAnsi="Times New Roman" w:cs="Times New Roman"/>
        </w:rPr>
        <w:t>3. Настоящее Соглашение вступает в силу с момента его утверждения судом.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 xml:space="preserve">4. С момента, указанного в п. 3 Соглашения, Стороны по настоящему Соглашению становятся собственниками имущества, указанного в </w:t>
      </w:r>
      <w:proofErr w:type="spellStart"/>
      <w:r w:rsidRPr="00F41E61">
        <w:rPr>
          <w:rFonts w:ascii="Times New Roman" w:eastAsia="Times New Roman" w:hAnsi="Times New Roman" w:cs="Times New Roman"/>
        </w:rPr>
        <w:t>пп</w:t>
      </w:r>
      <w:proofErr w:type="spellEnd"/>
      <w:r w:rsidRPr="00F41E61">
        <w:rPr>
          <w:rFonts w:ascii="Times New Roman" w:eastAsia="Times New Roman" w:hAnsi="Times New Roman" w:cs="Times New Roman"/>
        </w:rPr>
        <w:t>. _____ п. 1 настоящего Соглашения.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5. Передача имущества осуществляется в следующем порядке: __________________________________________________________________________.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6. Настоящее мировое соглашение не нарушает права и законные интересы других лиц и не противоречит закону.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7. Судебные расходы, связанные с настоящим гражданским делом, распределяются следующим образом: ___________________________________.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8. Мировое соглашение составлено в трех экземплярах, имеющих равную юридическую силу, по одному для каждой Стороны и суда.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9. Последствия прекращения производства по делу в связи с заключением мирового соглашения, предусмотренные ст. 221 Гражданского процессуального кодекса Российской Федерации, Сторонам разъяснены и понятны.</w:t>
      </w:r>
    </w:p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41E61">
        <w:rPr>
          <w:rFonts w:ascii="Times New Roman" w:eastAsia="Times New Roman" w:hAnsi="Times New Roman" w:cs="Times New Roman"/>
        </w:rPr>
        <w:t>Подписи Сторон</w:t>
      </w:r>
    </w:p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"___"________ ____ </w:t>
      </w:r>
      <w:proofErr w:type="gramStart"/>
      <w:r w:rsidRPr="00F41E61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F41E61">
        <w:rPr>
          <w:rFonts w:ascii="Courier New" w:eastAsia="Courier New" w:hAnsi="Courier New" w:cs="Courier New"/>
          <w:sz w:val="20"/>
          <w:szCs w:val="20"/>
        </w:rPr>
        <w:t>.</w:t>
      </w:r>
    </w:p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Истец (представитель)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___________________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(подпись)</w:t>
      </w:r>
    </w:p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"___"________ ____ </w:t>
      </w:r>
      <w:proofErr w:type="gramStart"/>
      <w:r w:rsidRPr="00F41E61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F41E61">
        <w:rPr>
          <w:rFonts w:ascii="Courier New" w:eastAsia="Courier New" w:hAnsi="Courier New" w:cs="Courier New"/>
          <w:sz w:val="20"/>
          <w:szCs w:val="20"/>
        </w:rPr>
        <w:t>.</w:t>
      </w:r>
    </w:p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Ответчик (представитель)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___________________</w:t>
      </w:r>
    </w:p>
    <w:p w:rsidR="00B91921" w:rsidRPr="00F41E61" w:rsidRDefault="008222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41E61">
        <w:rPr>
          <w:rFonts w:ascii="Courier New" w:eastAsia="Courier New" w:hAnsi="Courier New" w:cs="Courier New"/>
          <w:sz w:val="20"/>
          <w:szCs w:val="20"/>
        </w:rPr>
        <w:t xml:space="preserve">        (подпись)</w:t>
      </w:r>
    </w:p>
    <w:bookmarkEnd w:id="0"/>
    <w:p w:rsidR="00B91921" w:rsidRPr="00F41E61" w:rsidRDefault="00B9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B91921" w:rsidRPr="00F41E61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78" w:rsidRDefault="004E2578">
      <w:r>
        <w:separator/>
      </w:r>
    </w:p>
  </w:endnote>
  <w:endnote w:type="continuationSeparator" w:id="0">
    <w:p w:rsidR="004E2578" w:rsidRDefault="004E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78" w:rsidRDefault="004E2578">
      <w:r>
        <w:separator/>
      </w:r>
    </w:p>
  </w:footnote>
  <w:footnote w:type="continuationSeparator" w:id="0">
    <w:p w:rsidR="004E2578" w:rsidRDefault="004E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1921"/>
    <w:rsid w:val="004E2578"/>
    <w:rsid w:val="0082220E"/>
    <w:rsid w:val="0089754B"/>
    <w:rsid w:val="00B91921"/>
    <w:rsid w:val="00F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975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54B"/>
  </w:style>
  <w:style w:type="paragraph" w:styleId="aa">
    <w:name w:val="footer"/>
    <w:basedOn w:val="a"/>
    <w:link w:val="ab"/>
    <w:uiPriority w:val="99"/>
    <w:unhideWhenUsed/>
    <w:rsid w:val="008975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975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54B"/>
  </w:style>
  <w:style w:type="paragraph" w:styleId="aa">
    <w:name w:val="footer"/>
    <w:basedOn w:val="a"/>
    <w:link w:val="ab"/>
    <w:uiPriority w:val="99"/>
    <w:unhideWhenUsed/>
    <w:rsid w:val="008975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2022-02-11T23:21:00Z</dcterms:created>
  <dcterms:modified xsi:type="dcterms:W3CDTF">2022-02-15T03:11:00Z</dcterms:modified>
</cp:coreProperties>
</file>