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В ________________________________________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(наименование суда первой инстанции)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Истец: ___________________________________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FE29A6">
        <w:rPr>
          <w:rFonts w:ascii="Courier New" w:eastAsia="Courier New" w:hAnsi="Courier New" w:cs="Courier New"/>
          <w:sz w:val="20"/>
          <w:szCs w:val="20"/>
        </w:rPr>
        <w:t>(сведения об истце, указанные</w:t>
      </w:r>
      <w:proofErr w:type="gramEnd"/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в п. 2 ч. 2 ст. 131 ГПК РФ)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Ответчик: ________________________________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FE29A6">
        <w:rPr>
          <w:rFonts w:ascii="Courier New" w:eastAsia="Courier New" w:hAnsi="Courier New" w:cs="Courier New"/>
          <w:sz w:val="20"/>
          <w:szCs w:val="20"/>
        </w:rPr>
        <w:t>(сведения об ответчике, указанные</w:t>
      </w:r>
      <w:proofErr w:type="gramEnd"/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в п. 3 ч. 2 ст. 131 ГПК РФ)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Цена иска ________________________________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</w:t>
      </w:r>
      <w:proofErr w:type="gramStart"/>
      <w:r w:rsidRPr="00FE29A6">
        <w:rPr>
          <w:rFonts w:ascii="Courier New" w:eastAsia="Courier New" w:hAnsi="Courier New" w:cs="Courier New"/>
          <w:sz w:val="20"/>
          <w:szCs w:val="20"/>
        </w:rPr>
        <w:t>(сумма в рублях,</w:t>
      </w:r>
      <w:proofErr w:type="gramEnd"/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E29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если иск подлежит оценке)</w:t>
      </w: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sz w:val="20"/>
          <w:szCs w:val="20"/>
        </w:rPr>
      </w:pP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ИСКОВОЕ ЗАЯВЛЕНИЕ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о защите деловой репутации гражданина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и компенсации морального вреда</w:t>
      </w: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До "__"__________ 20__ г. я работал в ___________________ (наименование работодателя-ответчика) в должности __________________. Приказом N от "__"______________ 20__ г. я был освобожден от занимаемой должности по собственному желанию (ст. 80 Трудового кодекса РФ) в связи с переходом на работу в _______________________ (наименование работодателя) на должность ____________________.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Условием приема в _________________ (наименование нового работодателя) являлось представление служебной характеристики с предыдущего места работы.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E29A6">
        <w:rPr>
          <w:rFonts w:ascii="Times New Roman" w:eastAsia="Times New Roman" w:hAnsi="Times New Roman" w:cs="Times New Roman"/>
        </w:rPr>
        <w:t>В выданной мне ответчиком (надлежащим ответчиком в соответствии со ст. 1068 ГК РФ является юридическое лицо, работником которого распространены порочащие сведения.</w:t>
      </w:r>
      <w:proofErr w:type="gramEnd"/>
      <w:r w:rsidRPr="00FE29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E29A6">
        <w:rPr>
          <w:rFonts w:ascii="Times New Roman" w:eastAsia="Times New Roman" w:hAnsi="Times New Roman" w:cs="Times New Roman"/>
        </w:rPr>
        <w:t>Учитывая, что рассмотрение дела может повлиять на права и обязанности работника, он может вступить в дело в качестве третьего лица, не заявляющего самостоятельных требований относительно предмета спора на стороне ответчика, либо может быть привлечен к участию в деле по инициативе суда или по ходатайству лиц, участвующих в деле) служебной характеристике, подписанной _________ (Ф.И.О. и должность ответчика - лица, подписавшего характеристику</w:t>
      </w:r>
      <w:proofErr w:type="gramEnd"/>
      <w:r w:rsidRPr="00FE29A6">
        <w:rPr>
          <w:rFonts w:ascii="Times New Roman" w:eastAsia="Times New Roman" w:hAnsi="Times New Roman" w:cs="Times New Roman"/>
        </w:rPr>
        <w:t>), обо мне распространены не соответствующие действительности сведения, порочащие мою деловую репутацию и создающие препятствия к трудоустройству, а именно: _________________ (изложить содержание распространенных сведений).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Факт распространения указанных сведений ответчиком, а также порочащий характер этих сведений подтверждаются _____________________________________ (привести ссылки на доказательства, подтверждающие изложенные обстоятельства).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Указанные сведения не соответствуют действительности, поскольку _________________________ (пояснить, почему сведения не соответствуют действительности).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В результате действий ответчика нанесен ущерб моей деловой репутации ____________________ (например, как специалиста в определенной области, добросовестного и исполнительного работника и т.п.).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 xml:space="preserve">Кроме того, в результате распространения ответчиком сведений, порочащих мою деловую репутацию ________________________________________ (указать наступившие неблагоприятные последствия - отказ в приеме на работу, невозможность продолжать профессиональную </w:t>
      </w:r>
      <w:r w:rsidRPr="00FE29A6">
        <w:rPr>
          <w:rFonts w:ascii="Times New Roman" w:eastAsia="Times New Roman" w:hAnsi="Times New Roman" w:cs="Times New Roman"/>
        </w:rPr>
        <w:lastRenderedPageBreak/>
        <w:t>деятельность и т.п.), мне причинен моральный вред в форме нравственных страданий.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 xml:space="preserve">Размеры компенсации причиненного мне морального вреда я оцениваю </w:t>
      </w:r>
      <w:proofErr w:type="gramStart"/>
      <w:r w:rsidRPr="00FE29A6">
        <w:rPr>
          <w:rFonts w:ascii="Times New Roman" w:eastAsia="Times New Roman" w:hAnsi="Times New Roman" w:cs="Times New Roman"/>
        </w:rPr>
        <w:t>в</w:t>
      </w:r>
      <w:proofErr w:type="gramEnd"/>
      <w:r w:rsidRPr="00FE29A6">
        <w:rPr>
          <w:rFonts w:ascii="Times New Roman" w:eastAsia="Times New Roman" w:hAnsi="Times New Roman" w:cs="Times New Roman"/>
        </w:rPr>
        <w:t xml:space="preserve"> __________________ (</w:t>
      </w:r>
      <w:proofErr w:type="gramStart"/>
      <w:r w:rsidRPr="00FE29A6">
        <w:rPr>
          <w:rFonts w:ascii="Times New Roman" w:eastAsia="Times New Roman" w:hAnsi="Times New Roman" w:cs="Times New Roman"/>
        </w:rPr>
        <w:t>сумма</w:t>
      </w:r>
      <w:proofErr w:type="gramEnd"/>
      <w:r w:rsidRPr="00FE29A6">
        <w:rPr>
          <w:rFonts w:ascii="Times New Roman" w:eastAsia="Times New Roman" w:hAnsi="Times New Roman" w:cs="Times New Roman"/>
        </w:rPr>
        <w:t xml:space="preserve"> цифрами и прописью) рублей, так как __________________ (желательно обосновать такую оценку).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На основании изложенного, руководствуясь ст. ст. 151 и 152 ГК РФ, прошу: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 xml:space="preserve">1. Обязать ответчика опровергнуть порочащие мою деловую репутацию содержащиеся в служебной характеристике недостоверные сведения </w:t>
      </w:r>
      <w:proofErr w:type="gramStart"/>
      <w:r w:rsidRPr="00FE29A6">
        <w:rPr>
          <w:rFonts w:ascii="Times New Roman" w:eastAsia="Times New Roman" w:hAnsi="Times New Roman" w:cs="Times New Roman"/>
        </w:rPr>
        <w:t>о</w:t>
      </w:r>
      <w:proofErr w:type="gramEnd"/>
      <w:r w:rsidRPr="00FE29A6">
        <w:rPr>
          <w:rFonts w:ascii="Times New Roman" w:eastAsia="Times New Roman" w:hAnsi="Times New Roman" w:cs="Times New Roman"/>
        </w:rPr>
        <w:t xml:space="preserve"> _____________ </w:t>
      </w:r>
      <w:proofErr w:type="gramStart"/>
      <w:r w:rsidRPr="00FE29A6">
        <w:rPr>
          <w:rFonts w:ascii="Times New Roman" w:eastAsia="Times New Roman" w:hAnsi="Times New Roman" w:cs="Times New Roman"/>
        </w:rPr>
        <w:t>путем</w:t>
      </w:r>
      <w:proofErr w:type="gramEnd"/>
      <w:r w:rsidRPr="00FE29A6">
        <w:rPr>
          <w:rFonts w:ascii="Times New Roman" w:eastAsia="Times New Roman" w:hAnsi="Times New Roman" w:cs="Times New Roman"/>
        </w:rPr>
        <w:t xml:space="preserve"> ___________________ (указать порядок опровержения).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2. Взыскать с ответчика в мою пользу компенсацию морального вреда в размере ______________ рублей.</w:t>
      </w: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Приложения: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1. Служебная характеристика - на ___ стр.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2. Другие доказательства факта распространения порочащих сведений ответчиком - на ___ стр.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3. Доказательства наличия причинной связи между распространением порочащих сведений и неблагоприятными для истца последствиями - на ___ стр.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4. Другие доказательства - на ___ стр.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5. Документ, подтверждающий уплату государственной пошлины, - на ___ стр.</w:t>
      </w: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6. Копии искового заявления (по числу ответчиков).</w:t>
      </w: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Дата подачи заявления: "__"__________20__ г.</w:t>
      </w: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55679" w:rsidRPr="00FE29A6" w:rsidRDefault="00CE20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E29A6">
        <w:rPr>
          <w:rFonts w:ascii="Times New Roman" w:eastAsia="Times New Roman" w:hAnsi="Times New Roman" w:cs="Times New Roman"/>
        </w:rPr>
        <w:t>Подпись истца</w:t>
      </w: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bookmarkEnd w:id="0"/>
    <w:p w:rsidR="00355679" w:rsidRPr="00FE29A6" w:rsidRDefault="003556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355679" w:rsidRPr="00FE29A6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1B" w:rsidRDefault="0089111B">
      <w:r>
        <w:separator/>
      </w:r>
    </w:p>
  </w:endnote>
  <w:endnote w:type="continuationSeparator" w:id="0">
    <w:p w:rsidR="0089111B" w:rsidRDefault="008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79" w:rsidRDefault="00CE200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1B" w:rsidRDefault="0089111B">
      <w:r>
        <w:separator/>
      </w:r>
    </w:p>
  </w:footnote>
  <w:footnote w:type="continuationSeparator" w:id="0">
    <w:p w:rsidR="0089111B" w:rsidRDefault="0089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79"/>
    <w:rsid w:val="00355679"/>
    <w:rsid w:val="0089111B"/>
    <w:rsid w:val="009C5DAB"/>
    <w:rsid w:val="00CE200C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C5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DAB"/>
  </w:style>
  <w:style w:type="paragraph" w:styleId="ab">
    <w:name w:val="footer"/>
    <w:basedOn w:val="a"/>
    <w:link w:val="ac"/>
    <w:uiPriority w:val="99"/>
    <w:unhideWhenUsed/>
    <w:rsid w:val="009C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C5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DAB"/>
  </w:style>
  <w:style w:type="paragraph" w:styleId="ab">
    <w:name w:val="footer"/>
    <w:basedOn w:val="a"/>
    <w:link w:val="ac"/>
    <w:uiPriority w:val="99"/>
    <w:unhideWhenUsed/>
    <w:rsid w:val="009C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2022-02-11T23:00:00Z</dcterms:created>
  <dcterms:modified xsi:type="dcterms:W3CDTF">2022-02-15T04:09:00Z</dcterms:modified>
</cp:coreProperties>
</file>