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CD" w:rsidRPr="001C6933" w:rsidRDefault="00E123CD">
      <w:pPr>
        <w:widowControl w:val="0"/>
        <w:pBdr>
          <w:top w:val="nil"/>
          <w:left w:val="nil"/>
          <w:bottom w:val="nil"/>
          <w:right w:val="nil"/>
          <w:between w:val="nil"/>
        </w:pBdr>
        <w:spacing w:line="276" w:lineRule="auto"/>
        <w:rPr>
          <w:rFonts w:ascii="Arial" w:eastAsia="Arial" w:hAnsi="Arial" w:cs="Arial"/>
          <w:sz w:val="22"/>
          <w:szCs w:val="22"/>
        </w:rPr>
      </w:pPr>
      <w:bookmarkStart w:id="0" w:name="_GoBack"/>
    </w:p>
    <w:p w:rsidR="00E123CD" w:rsidRPr="001C6933" w:rsidRDefault="003362C3">
      <w:pPr>
        <w:widowControl w:val="0"/>
        <w:pBdr>
          <w:top w:val="nil"/>
          <w:left w:val="nil"/>
          <w:bottom w:val="nil"/>
          <w:right w:val="nil"/>
          <w:between w:val="nil"/>
        </w:pBdr>
        <w:spacing w:before="300"/>
        <w:jc w:val="center"/>
        <w:rPr>
          <w:rFonts w:ascii="Times New Roman" w:eastAsia="Times New Roman" w:hAnsi="Times New Roman" w:cs="Times New Roman"/>
        </w:rPr>
      </w:pPr>
      <w:r w:rsidRPr="001C6933">
        <w:rPr>
          <w:rFonts w:ascii="Times New Roman" w:eastAsia="Times New Roman" w:hAnsi="Times New Roman" w:cs="Times New Roman"/>
        </w:rPr>
        <w:t>Договор N _____</w:t>
      </w: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участия в долевом строительстве</w:t>
      </w: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многоквартирного дома (с условием</w:t>
      </w: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о дополнительном вознаграждении</w:t>
      </w: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застройщика за счет экономии)</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tbl>
      <w:tblPr>
        <w:tblStyle w:val="a7"/>
        <w:tblW w:w="102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1C6933" w:rsidRPr="001C6933">
        <w:tc>
          <w:tcPr>
            <w:tcW w:w="5103" w:type="dxa"/>
            <w:shd w:val="clear" w:color="auto" w:fill="auto"/>
            <w:tcMar>
              <w:top w:w="0" w:type="dxa"/>
              <w:left w:w="0" w:type="dxa"/>
              <w:bottom w:w="0" w:type="dxa"/>
              <w:right w:w="0" w:type="dxa"/>
            </w:tcMar>
          </w:tcPr>
          <w:p w:rsidR="00E123CD" w:rsidRPr="001C6933" w:rsidRDefault="003362C3">
            <w:pPr>
              <w:widowControl w:val="0"/>
              <w:pBdr>
                <w:top w:val="nil"/>
                <w:left w:val="nil"/>
                <w:bottom w:val="nil"/>
                <w:right w:val="nil"/>
                <w:between w:val="nil"/>
              </w:pBdr>
              <w:rPr>
                <w:rFonts w:ascii="Times New Roman" w:eastAsia="Times New Roman" w:hAnsi="Times New Roman" w:cs="Times New Roman"/>
              </w:rPr>
            </w:pPr>
            <w:r w:rsidRPr="001C6933">
              <w:rPr>
                <w:rFonts w:ascii="Times New Roman" w:eastAsia="Times New Roman" w:hAnsi="Times New Roman" w:cs="Times New Roman"/>
              </w:rPr>
              <w:t>г. __________</w:t>
            </w:r>
          </w:p>
        </w:tc>
        <w:tc>
          <w:tcPr>
            <w:tcW w:w="5103" w:type="dxa"/>
            <w:shd w:val="clear" w:color="auto" w:fill="auto"/>
            <w:tcMar>
              <w:top w:w="0" w:type="dxa"/>
              <w:left w:w="0" w:type="dxa"/>
              <w:bottom w:w="0" w:type="dxa"/>
              <w:right w:w="0" w:type="dxa"/>
            </w:tcMar>
          </w:tcPr>
          <w:p w:rsidR="00E123CD" w:rsidRPr="001C6933" w:rsidRDefault="003362C3">
            <w:pPr>
              <w:widowControl w:val="0"/>
              <w:pBdr>
                <w:top w:val="nil"/>
                <w:left w:val="nil"/>
                <w:bottom w:val="nil"/>
                <w:right w:val="nil"/>
                <w:between w:val="nil"/>
              </w:pBdr>
              <w:jc w:val="right"/>
              <w:rPr>
                <w:rFonts w:ascii="Times New Roman" w:eastAsia="Times New Roman" w:hAnsi="Times New Roman" w:cs="Times New Roman"/>
              </w:rPr>
            </w:pPr>
            <w:r w:rsidRPr="001C6933">
              <w:rPr>
                <w:rFonts w:ascii="Times New Roman" w:eastAsia="Times New Roman" w:hAnsi="Times New Roman" w:cs="Times New Roman"/>
              </w:rPr>
              <w:t>"___"________ ____ г.</w:t>
            </w:r>
          </w:p>
        </w:tc>
      </w:tr>
    </w:tbl>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__________________________________ (наименование), именуем__ в дальнейшем "Застройщик", в лице _________________________________ (должность, Ф.И.О. уполномоченного представителя), действующе__ на основании _____________________________________ (Устава, доверенности), с одной стороны и __________________________________ (Ф.И.О., адрес, паспортные данные) (вариант: действующ__ на основании ________________ (указать документ, подтверждающий факт внесения сведений о лице в Единый государственный реестр индивидуальных предпринимателей) от "___"___________ ___ г. N _____) (вариант: __________________________ (наименование) в лице ______________________________ (должность, Ф.И.О.), действующ___ на основании ____________________________ (Устава, доверенности)), именуем__ в дальнейшем "Участник долевого строительства", с другой стороны, заключили настоящий Договор о нижеследующем:</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Общие положения</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Застройщик - хозяйственное общество: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которое или основное общество которого либо любое из дочерних хозяйственных обществ основного общества имеет опыт (не менее 3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которое имеет в собственности или на праве аренды, на праве субаренды либо в предусмотренных Федеральным законом от 24.07.2008 N 161-ФЗ "О содействии развитию жилищного строительства", пп. 15 п. 2 ст.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наименование которого содержит слова "специализированный застройщик".</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Под застройщиком также понимается некоммерческая организация, созданная в соответствии с Законом Российской Федерации от 15.04.1993 N 4802-1 "О статусе столицы Российской Федерации", или публично-правовая компания, указанная в ч. 1 ст. 23.2 Федерального закона от </w:t>
      </w:r>
      <w:r w:rsidRPr="001C6933">
        <w:rPr>
          <w:rFonts w:ascii="Times New Roman" w:eastAsia="Times New Roman" w:hAnsi="Times New Roman" w:cs="Times New Roman"/>
        </w:rPr>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указанный в п. 3 ч. 4 ст. 1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Участник долевого строительства - гражданин (вариант: юридическое лицо),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Наследники (правопреемники) Участника долевого строительства имеют права, предусмотренные настоящим Договором.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Компенсационный фонд - фонд, формируемый за счет отчислений (взносов) Застройщика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Проектная декларация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Проектная декларация подлежит размещению в единой информационной системе жилищного строительства до направления на государственную регистрацию первого договора </w:t>
      </w:r>
      <w:r w:rsidRPr="001C6933">
        <w:rPr>
          <w:rFonts w:ascii="Times New Roman" w:eastAsia="Times New Roman" w:hAnsi="Times New Roman" w:cs="Times New Roman"/>
        </w:rPr>
        <w:lastRenderedPageBreak/>
        <w:t>участия в долевом строительстве многоквартирного дома.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юридическое лицо. Участник долевого строительства приобретает Объект исключительно для использования в личных интересах своих сотрудников и иных нужд, не связанных с осуществлением предпринимательской деятельности.</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1. Предмет Договора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1.1.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Участник долевого строительства финансирует долевое строительство такого Объекта для приобретения им самим права собственности на него.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Предварительное описание Объекта долевого строительства согласно утвержденной проектной документации: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Город ______________. Строительный адрес: _______________________.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Улица _________________________.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Дом ________, корпус ___________, владение 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Секция __________, подъезд ________, этаж 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Вид и назначение помещения (жилое/нежилое): 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Будущий номер помещения 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Условный номер объекта долевого строительства в соответствии с проектной декларацией _________________________.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Расположение относительно лифта: __________, лестницы: 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Проектная общая площадь многоквартирного дома: 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Проектная общая жилая площадь многоквартирного дома: 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Количество этажей 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Материал наружных стен: 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Материал перекрытий: 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Класс энергоэффективности 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Сейсмоустойчивость: 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Количество комнат в помещении: 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Общая площадь помещения: 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Общая жилая площадь помещения 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Площадь комнат: _________; __________________; 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Высота потолков: 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Количество и площадь помещений вспомогательного использования: 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Площадь лоджии: __________; веранды: ______________; балкона: __________; террасы: 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Техническое состояние на момент сдачи: __________________________.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Участник долевого строительства финансирует долевое строительство такого Объекта для приобретения им самим права собственности на него.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 Настоящий Договор подлежит государственной регистрации и считается заключенным с момента такой регистрации.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 Стадия строительства - ________________________________.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1.4.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1.5. В случае смерти гражданина - Участника долевого строительства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индивидуальный предприниматель.</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1.6. В случае смерти Участника долевого строительства его права и обязанности по Договору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w:t>
      </w:r>
      <w:r w:rsidRPr="001C6933">
        <w:rPr>
          <w:rFonts w:ascii="Times New Roman" w:eastAsia="Times New Roman" w:hAnsi="Times New Roman" w:cs="Times New Roman"/>
        </w:rPr>
        <w:lastRenderedPageBreak/>
        <w:t>индивидуального предпринимателя осуществляются управляющим, назначаемым нотариусом.</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юридическое лицо.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1.6. В случае правопреемства при реорганизации или ликвидации Участника долевого строительства его права и обязанности, основанные на Договоре, переходят к правопреемнику (правопреемникам) в установленном законом порядке в объеме, существующем на момент реорганизации (ликвидации) Участника.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1.7.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индивидуальный предприниматель.</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1.8. Наследник вступает в Договор на основании свидетельства о праве на наследство и _____________ (указать документ, подтверждающий факт внесения сведений о лице в Единый государственный реестр индивидуальных предпринимателей). Наследник уведомляет Застройщика о вступлении в Договор с приложением нотариально заверенных копий свидетельств. После вступления в Договор наследник становится новым участником долевого строительства.</w:t>
      </w:r>
    </w:p>
    <w:p w:rsidR="00E123CD" w:rsidRPr="001C6933" w:rsidRDefault="00E123CD">
      <w:pPr>
        <w:widowControl w:val="0"/>
        <w:pBdr>
          <w:top w:val="nil"/>
          <w:left w:val="nil"/>
          <w:bottom w:val="nil"/>
          <w:right w:val="nil"/>
          <w:between w:val="nil"/>
        </w:pBdr>
        <w:ind w:firstLine="540"/>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юридическое лицо.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1.8. Правопреемник(и) уведомляет Застройщика о вступлении в Договор с приложением заверенной копии документа, подтверждающего реорганизацию Участника, и оригинала документа, подтверждающего правопреемство. После вступления в Договор правопреемник становится новым участником долевого строительства.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1.9.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E123CD" w:rsidRPr="001C6933" w:rsidRDefault="00E123CD">
      <w:pPr>
        <w:widowControl w:val="0"/>
        <w:pBdr>
          <w:top w:val="nil"/>
          <w:left w:val="nil"/>
          <w:bottom w:val="nil"/>
          <w:right w:val="nil"/>
          <w:between w:val="nil"/>
        </w:pBdr>
        <w:ind w:firstLine="540"/>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2. Срок передачи и принятия Объекта долевого строительства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2.1. Срок передачи Застройщиком Объекта долевого строительства Участнику долевого строительства - не позднее "___"______________ ____ г.</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Срок начала передачи и принятия Объекта долевого строительства: "___"__________ ___ г.</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2.2. Срок принятия Объекта долевого строительства Участником долевого строительства: "___"____________ ____ г.</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2.3. 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w:t>
      </w:r>
      <w:r w:rsidRPr="001C6933">
        <w:rPr>
          <w:rFonts w:ascii="Times New Roman" w:eastAsia="Times New Roman" w:hAnsi="Times New Roman" w:cs="Times New Roman"/>
        </w:rPr>
        <w:lastRenderedPageBreak/>
        <w:t>Российской Федерации, и оформляется дополнительным соглашением.</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3. Права и обязанности Сторон</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3.1. По настоящему Договору Застройщик обязуется: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3.1.1. Добросовестно выполнить свои обязательства по настоящему Договору.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3.1.2. Зарегистрировать Договор в установленном законом порядке.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3.1.3. Обеспечить строительство Дома (включая Квартиру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 _______________________,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Квартиру в нем) и для его ввода в эксплуатацию в установленном законодательством Российской Федерации порядке.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3.1.4 Сообщать Участнику долевого строительства по его требованию о ходе выполнения работ по строительству Дома и Квартиры в нем.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3.1.5. Внесенные на счет эскроу денежные средства направлять на оплату своих обязательств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3.1.6.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3.1.7. Обеспечить сдачу Дома в эксплуатацию не позднее "___"________ ____ г.</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 w:name="gjdgxs" w:colFirst="0" w:colLast="0"/>
      <w:bookmarkEnd w:id="1"/>
      <w:r w:rsidRPr="001C6933">
        <w:rPr>
          <w:rFonts w:ascii="Times New Roman" w:eastAsia="Times New Roman" w:hAnsi="Times New Roman" w:cs="Times New Roman"/>
        </w:rPr>
        <w:t xml:space="preserve">3.1.8.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w:t>
      </w:r>
      <w:r w:rsidRPr="001C6933">
        <w:rPr>
          <w:rFonts w:ascii="Times New Roman" w:eastAsia="Times New Roman" w:hAnsi="Times New Roman" w:cs="Times New Roman"/>
        </w:rPr>
        <w:lastRenderedPageBreak/>
        <w:t>строительства сообщение о завершении строительства (создания)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3.1.9. Получить в установленном порядке разрешение на ввод в эксплуатацию Дома.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3.1.10.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3.1.11.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ч. 1 ст. 28 Федерального закона от 13.07.2015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3.1.13.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w:t>
      </w:r>
      <w:r w:rsidRPr="001C6933">
        <w:rPr>
          <w:rFonts w:ascii="Times New Roman" w:eastAsia="Times New Roman" w:hAnsi="Times New Roman" w:cs="Times New Roman"/>
        </w:rPr>
        <w:lastRenderedPageBreak/>
        <w:t>проценты в соответствии с ч. 2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3.1.14. Оплачивать расходы, связанные с содержанием жилых и (или) нежилых помещений, машино-мест, в том числе плату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3.1.15. Обязательства Застройщика считаются исполненными с момента подписания Сторонами передаточного акта.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3.2. Застройщик вправе: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3.2.1. После передачи Застройщиком по правилам, предусмотренным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 (иного документа о передаче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3.2.2. Внести изменения и дополнения в проект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3.2.3. При уклонении Участника долевого строительства от принятия Объекта долевого строительства в установленный п. 3.1.8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ч. 5 ст. 8 Закона)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 3 ст. 8 Закона).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4.1.8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3.2.4.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3.3. Участник долевого строительства обязуется: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3.3.1. Своевременно в срок, предусмотренный п. 5.1 настоящего Договора, внести платеж (вносить платежи) по настоящему Договору.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3.3.2.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срок ________________________ (или, если такой срок не установлен - в течение семи рабочих дней) со дня получения указанного сообщения.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3.3.3.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3.4. Участник долевого строительства вправе: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3.4.1.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3.4.2.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установленных Законом требований к проектной декларации.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3.4.3. Назначить Застройщику новый срок, если он нарушил срок передачи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3.4.4. В случае если Объект долевого строительства построен (создан) Застройщиком с отступлениями от условий Договора и (или) указанных в ч. 1 ст. 7 Закона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 безвозмездного устранения недостатков в разумный срок;</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2) соразмерного уменьшения цены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 возмещения своих расходов на устранение недостатков.</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3.4.5.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Закона.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3.4.6.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 1 ст. 7 Закона, в настоящем Договоре и действующем законодательстве Российской Федерации,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 2 ст. 7 Закона.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3.4.7. После передачи Застройщиком Объекта по передаточному акту Участник долевого строительства вправе производить на Объекте работы по чистовой отделке.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3.5. Участник долевого строительства не вправе: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3.5.1.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3.5.2.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_____ срок с момента получения соответствующего требования Застройщика вернуть Объект в первоначальное состояние и уплатить Застройщику штраф в размере ___ процентов от цены, указанной в п. 4.1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4. Цена Договора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bookmarkStart w:id="2" w:name="30j0zll" w:colFirst="0" w:colLast="0"/>
      <w:bookmarkEnd w:id="2"/>
      <w:r w:rsidRPr="001C6933">
        <w:rPr>
          <w:rFonts w:ascii="Times New Roman" w:eastAsia="Times New Roman" w:hAnsi="Times New Roman" w:cs="Times New Roman"/>
        </w:rPr>
        <w:t>4.1. Цена Договора составляет ______ (_______________) рублей, в том числе НДС ___%, исходя из стоимости одного квадратного метра - _________ (__________________) рублей, в том числе НДС ____%, и проектной общей площади Квартиры, равной _______ кв. 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 указанную сумму включены: _____________________________________.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4.2. Цена Договора является окончательной и увеличению не подлежит, кроме случаев, предусмотренных п. 4.3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3" w:name="1fob9te" w:colFirst="0" w:colLast="0"/>
      <w:bookmarkEnd w:id="3"/>
      <w:r w:rsidRPr="001C6933">
        <w:rPr>
          <w:rFonts w:ascii="Times New Roman" w:eastAsia="Times New Roman" w:hAnsi="Times New Roman" w:cs="Times New Roman"/>
        </w:rPr>
        <w:t>4.3. По соглашению Сторон цена Договора может быть изменена в следующих случаях:</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увеличения стоимости строительных материалов более чем на 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увеличения размера коммунальных платежей более чем на 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увеличения стоимости энергоносителей более чем на 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увеличения налогов более чем на 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корректировки площади Объекта долевого строительства более чем на 1 кв. 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корректировки общего объема Объекта долевого строительства более чем на 1 куб. 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внесения изменений в состав Объекта долевого строительства по согласию Сторон.</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При увеличении цены Договора Застройщик обязан уплатить отчисления (взносы) в </w:t>
      </w:r>
      <w:r w:rsidRPr="001C6933">
        <w:rPr>
          <w:rFonts w:ascii="Times New Roman" w:eastAsia="Times New Roman" w:hAnsi="Times New Roman" w:cs="Times New Roman"/>
        </w:rPr>
        <w:lastRenderedPageBreak/>
        <w:t>компенсационный фонд пропорционально такому увеличению в порядке, предусмотренном ст. 23.2 Закона.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D03929" w:rsidRPr="001C6933" w:rsidRDefault="00D03929">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5. Порядок и сроки расчетов</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bookmarkStart w:id="4" w:name="3znysh7" w:colFirst="0" w:colLast="0"/>
      <w:bookmarkEnd w:id="4"/>
      <w:r w:rsidRPr="001C6933">
        <w:rPr>
          <w:rFonts w:ascii="Times New Roman" w:eastAsia="Times New Roman" w:hAnsi="Times New Roman" w:cs="Times New Roman"/>
        </w:rPr>
        <w:t>5.1. Участник долевого строительства перечисляет денежные средства в размере, указанном в п. 4.1 настоящего Договора, на открытый в ___________________ (наименование уполномоченного банка) счет эскроу единовременно в течение _____ (_____) рабочих дней с момента государственной регистрации настоящего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Участник долевого строительства перечисляет денежные средства в размере, указанном в п. 4.1 настоящего Договора, на открытый в ___________________ (наименование уполномоченного банка) счет эскроу в размерах, порядке и сроки, которые указаны в Графике платежей, являющемся неотъемлемой частью настоящего Договора (Приложение N ___).</w:t>
      </w:r>
    </w:p>
    <w:p w:rsidR="00E123CD" w:rsidRPr="001C6933" w:rsidRDefault="00E123CD">
      <w:pPr>
        <w:widowControl w:val="0"/>
        <w:pBdr>
          <w:top w:val="nil"/>
          <w:left w:val="nil"/>
          <w:bottom w:val="nil"/>
          <w:right w:val="nil"/>
          <w:between w:val="nil"/>
        </w:pBdr>
        <w:ind w:firstLine="540"/>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5.2. Сроки и размер вносимых средств: _____________________________________________.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Сведения об уполномоченном банке: ____________________________________________________ (наименование, в том числе фирменное, место нахождения и адрес, электронная почта, номер телефона).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Участник долевого строительства уплачивает цену Договора до ввода Объекта долевого строительства в эксплуатацию.</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Факт оплаты Участником долевого строительства цены Договора будет подтверждаться копиями платежных поручений с отметкой банка об исполнении.</w:t>
      </w:r>
    </w:p>
    <w:p w:rsidR="00E123CD" w:rsidRPr="001C6933" w:rsidRDefault="00E123CD">
      <w:pPr>
        <w:widowControl w:val="0"/>
        <w:pBdr>
          <w:top w:val="nil"/>
          <w:left w:val="nil"/>
          <w:bottom w:val="nil"/>
          <w:right w:val="nil"/>
          <w:between w:val="nil"/>
        </w:pBdr>
        <w:ind w:firstLine="540"/>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5.2. 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счет эскроу.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5.3. В случае увеличения общей площади Объекта долевого строительства более чем на 1 кв. м и (или) общего объема Объекта долевого строительства более чем на 1 куб. м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4.1 настоящего Договора. Изменение общей площади и (или) общего объема общего имущества многоквартирного дома для расчетов не принимается.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5.4. В случае уменьшения общей площади Объекта долевого строительства более чем на 1 кв. м и (или) общего объема Объекта долевого строительства более чем на 1 куб. м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4.1 настоящего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5.5. Коммунальные платежи Участник долевого строительства вносит в размере, указанном в счете коммунальной службы, в течение ____ (_____) рабочих дней с момента выставления соответствующего счета, начиная с момента возникновения права собственности на Объект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5.6.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5.7.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5.8.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D03929" w:rsidRPr="001C6933" w:rsidRDefault="00D03929">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6. Качество Объекта долевого строительства. Гарантии</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6.1.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Дополнительные требования к планировке, отделке, санитарно-техническому оборудованию Стороны согласовали в Приложении N ___ к настоящему Договору.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6.2.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6.3. Гарантийный срок на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___________________ (не менее пяти лет) лет.</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___________________________________ (не менее трех лет) лет.</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6.5.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Pr="001C6933">
        <w:rPr>
          <w:rFonts w:ascii="Times New Roman" w:eastAsia="Times New Roman" w:hAnsi="Times New Roman" w:cs="Times New Roman"/>
        </w:rPr>
        <w:lastRenderedPageBreak/>
        <w:t>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6.6. Застройщик гарантирует, что на момент заключения настоящего Договора с Участником долевого строительства Объект долевого строительства свободен от прав третьих лиц, не заложен и не состоит под арестом.</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7. Срок действия Договора. Одностороннее расторжение</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7.1. Настоящий Договор подписывается Сторонами, подлежит государственной регистрации и считается заключенным с момента такой регистрации.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7.2. Действие настоящего Договора прекращается с момента исполнения Сторонами всех своих обязательств по настоящему Договору.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5" w:name="2et92p0" w:colFirst="0" w:colLast="0"/>
      <w:bookmarkEnd w:id="5"/>
      <w:r w:rsidRPr="001C6933">
        <w:rPr>
          <w:rFonts w:ascii="Times New Roman" w:eastAsia="Times New Roman" w:hAnsi="Times New Roman" w:cs="Times New Roman"/>
        </w:rPr>
        <w:t>7.3. Участник долевого строительства в одностороннем порядке вправе отказаться от исполнения Договора в случае: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неисполнения Застройщиком обязательства по передаче Объекта долевого строительства в срок, превышающий установленный Договором срок на 2 (два) месяца и более;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неисполнения Застройщиком обязанностей, предусмотренных ч. 2 ст. 7 Закона;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существенного нарушения требований к качеству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открытия конкурсного производства в отношении Застройщика.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в иных установленных федеральным законом или договором случаях.</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6" w:name="tyjcwt" w:colFirst="0" w:colLast="0"/>
      <w:bookmarkEnd w:id="6"/>
      <w:r w:rsidRPr="001C6933">
        <w:rPr>
          <w:rFonts w:ascii="Times New Roman" w:eastAsia="Times New Roman" w:hAnsi="Times New Roman" w:cs="Times New Roman"/>
        </w:rPr>
        <w:t>7.4. По требованию Участника долевого строительства Договор может быть расторгнут в судебном порядке в случае: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 прекращения или приостановления строительства (создания) Дома,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2) существенного изменения проектной документации строящегося (создаваемого) Дома, в состав которого входит объект долевого строительства, в том числе превышения допустимого изменения общей площади Квартиры, являющейся Объектом долевого строительства (может быть установлено в договоре в размере не более пяти процентов от указанной площади);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3) изменения назначения общего имущества и (или) нежилых помещений, входящих в состав Дома;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4) в иных установленных федеральным законом или Договором случаях.</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7.5.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7" w:name="3dy6vkm" w:colFirst="0" w:colLast="0"/>
      <w:bookmarkEnd w:id="7"/>
      <w:r w:rsidRPr="001C6933">
        <w:rPr>
          <w:rFonts w:ascii="Times New Roman" w:eastAsia="Times New Roman" w:hAnsi="Times New Roman" w:cs="Times New Roman"/>
        </w:rPr>
        <w:t>7.6. Застройщик в случае расторжения Договора по основаниям, предусмотренным п. 7.3 настоящего Договора, в течение двадцати рабочих дней со дня расторжения Договора или в случае расторжения Договора по основаниям, предусмотренным п. 7.4 настоящего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ключевой ставки Банка России, действующей на день исполнения обязательства по возврату денежных средств, уплаченных Участником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8" w:name="1t3h5sf" w:colFirst="0" w:colLast="0"/>
      <w:bookmarkEnd w:id="8"/>
      <w:r w:rsidRPr="001C6933">
        <w:rPr>
          <w:rFonts w:ascii="Times New Roman" w:eastAsia="Times New Roman" w:hAnsi="Times New Roman" w:cs="Times New Roman"/>
        </w:rPr>
        <w:t>7.7. Застройщик в одностороннем порядке вправе отказаться от исполнения Договора в случае: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9" w:name="4d34og8" w:colFirst="0" w:colLast="0"/>
      <w:bookmarkEnd w:id="9"/>
      <w:r w:rsidRPr="001C6933">
        <w:rPr>
          <w:rFonts w:ascii="Times New Roman" w:eastAsia="Times New Roman" w:hAnsi="Times New Roman" w:cs="Times New Roman"/>
        </w:rPr>
        <w:t>7.7.1.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7.7.2. в иных предусмотренных законодательством Российской Федерации случаях.</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7.8. В случае наличия оснований для одностороннего отказа Застройщика от исполнения Договора, предусмотренных пп. 7.7.1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п. 3.1.8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w:t>
      </w:r>
      <w:r w:rsidRPr="001C6933">
        <w:rPr>
          <w:rFonts w:ascii="Times New Roman" w:eastAsia="Times New Roman" w:hAnsi="Times New Roman" w:cs="Times New Roman"/>
        </w:rPr>
        <w:lastRenderedPageBreak/>
        <w:t>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7.7 настоящего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Законом или настоящим Договором, не допускается.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7.11.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7.12.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8. Уступка прав требования по Договору</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8.1.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8.2.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Закона.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0" w:name="2s8eyo1" w:colFirst="0" w:colLast="0"/>
      <w:bookmarkEnd w:id="10"/>
      <w:r w:rsidRPr="001C6933">
        <w:rPr>
          <w:rFonts w:ascii="Times New Roman" w:eastAsia="Times New Roman" w:hAnsi="Times New Roman" w:cs="Times New Roman"/>
        </w:rPr>
        <w:t>8.3.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8.4. Договор уступки прав требования неустойки, штрафа (пени) не подлежит государственной регистрации.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8.5.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п. 8.3 настоящего Договора требований к порядку уплаты цены уступки прав требований по Договору в соответствии с законодательством Российской Федерации.</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lastRenderedPageBreak/>
        <w:t>9. Порядок разрешения споров</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9.3. 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10. Ответственность Сторон</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и настоящим Договором неустойки (штрафы, пени) и возместить в полном объеме причиненные убытки сверх неустойки.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 9 Закона.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10.3. В случае нарушения установленного Договором срока внесения платежа Участник долевого строительства уплачивает Застройщику неустойку (пени) в размере </w:t>
      </w:r>
      <w:r w:rsidR="00D03929" w:rsidRPr="001C6933">
        <w:rPr>
          <w:rFonts w:ascii="Times New Roman" w:eastAsia="Times New Roman" w:hAnsi="Times New Roman" w:cs="Times New Roman"/>
        </w:rPr>
        <w:t>одной трехсотой ключевой ставки</w:t>
      </w:r>
      <w:r w:rsidRPr="001C6933">
        <w:rPr>
          <w:rFonts w:ascii="Times New Roman" w:eastAsia="Times New Roman" w:hAnsi="Times New Roman" w:cs="Times New Roman"/>
        </w:rPr>
        <w:t xml:space="preserve"> Банка России, действующей на день исполнения обязательства, от суммы просроченного платежа за каждый день просрочки.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10.4.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Законом.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10.5.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ключевой ставки Банка России, действующей на день исполнения обязательства, от цены Договора за каждый день просрочки.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Договору.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10.8. 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ст. 395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10.9. В случае просрочки новых сроков, назначенных Участником долевого строительства, он вправе взыскать с Застройщика пени в размере ____ (___) процентов в день за каждый день просрочки.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гражданин.</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10.10. За нарушение срока устранения недостатков (дефектов) Объекта долевого строительства Застройщик уплачивает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 1 ст. 23 Закона Российской Федерации от 07.02.1992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 1 ст. 23 Закона Российской Федерации от 07.02.1992 N 2300-1 "О защите прав потребителей", от стоимости расходов, необходимых для устранения такого недостатка (дефекта).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10.11. В случае нарушения Застройщиком предусмотренных п. п. 7.6, 7.7.1 настоящего </w:t>
      </w:r>
      <w:r w:rsidRPr="001C6933">
        <w:rPr>
          <w:rFonts w:ascii="Times New Roman" w:eastAsia="Times New Roman" w:hAnsi="Times New Roman" w:cs="Times New Roman"/>
        </w:rPr>
        <w:lastRenderedPageBreak/>
        <w:t>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ключевой ставки Банка России,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11. Освобождение от ответственности (форс-мажор)</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bookmarkStart w:id="11" w:name="17dp8vu" w:colFirst="0" w:colLast="0"/>
      <w:bookmarkEnd w:id="11"/>
      <w:r w:rsidRPr="001C6933">
        <w:rPr>
          <w:rFonts w:ascii="Times New Roman" w:eastAsia="Times New Roman" w:hAnsi="Times New Roman" w:cs="Times New Roman"/>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11.2.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11.4. Если обстоятельства непреодолимой силы длятся более _______ месяцев, Стороны имеют право расторгнуть Договор до истечения срока его действия.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11.5. Сторона, исполнению обязательств которой препятствуют обстоятельства непреодолимой силы, обязана в течение _____ (_____)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11.6. Если наступившие обстоятельства, перечисленные в п. 11.1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11.7.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12. Обеспечение исполнения обязательств по Договору</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12.1. Залогом в порядке, установленном ст. ст. 13 - 15 Закона, обеспечивается исполнение следующих обязательств Застройщика по настоящему Договору:</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 возврат денежных средств, внесенных Участником долевого строительства, в случаях, предусмотренных Законом и (или) настоящим Договором;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2" w:name="3rdcrjn" w:colFirst="0" w:colLast="0"/>
      <w:bookmarkEnd w:id="12"/>
      <w:r w:rsidRPr="001C6933">
        <w:rPr>
          <w:rFonts w:ascii="Times New Roman" w:eastAsia="Times New Roman" w:hAnsi="Times New Roman" w:cs="Times New Roman"/>
        </w:rPr>
        <w:t>12.2.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земельный участок, принадлежащий Застройщику на праве собственности, или право аренды, право субаренды на указанный земельный участок;</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строящийся (создаваемый) на этом земельном участке многоквартирный дом.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12.3.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12.4.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строительство (создание) которого было осуществлено с привлечением денежных средств Участника долевого строительства до даты передачи Объекта долевого строительства Участнику долевого строительства,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данного многоквартирного дома и не являющиеся Объектом долевого строительства, не считаются находящимися в залоге с даты получения Застройщиком указанного разрешения.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3" w:name="26in1rg" w:colFirst="0" w:colLast="0"/>
      <w:bookmarkEnd w:id="13"/>
      <w:r w:rsidRPr="001C6933">
        <w:rPr>
          <w:rFonts w:ascii="Times New Roman" w:eastAsia="Times New Roman" w:hAnsi="Times New Roman" w:cs="Times New Roman"/>
        </w:rPr>
        <w:t>12.5. Если до заключения Застройщиком Договора с первым участником долевого строительства имущество, указанное в п. 12.2 настоящего Договора, было передано в залог в качестве обеспечения по целевому кредиту на строительство (создание) многоквартирного дома, в состав которого входит Объект долевого строительства, привлечение Застройщиком денежных средств Участника долевого строительства допускается при одновременном соблюдении следующих условий:</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 залогодержателем имущества, указанного в п. 12.2 настоящего Договора, является банк;</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от указанного выше залогодержателя получено согласие на удовлетворение своих требований за счет заложенного имущества в следующем порядке -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залогодержателями-банками пропорционально размерам их требований к моменту удовлетворения этих требований, а также согласие на прекращение права залога на объекты долевого строительства в случае подписания Сторонами передаточного акта.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4" w:name="lnxbz9" w:colFirst="0" w:colLast="0"/>
      <w:bookmarkEnd w:id="14"/>
      <w:r w:rsidRPr="001C6933">
        <w:rPr>
          <w:rFonts w:ascii="Times New Roman" w:eastAsia="Times New Roman" w:hAnsi="Times New Roman" w:cs="Times New Roman"/>
        </w:rPr>
        <w:t>12.6. После заключения Застройщиком договора с первым участником долевого строительства имущество, указанное в п. 12.2 настоящего Договора, не может передаваться в залог без согласия участников долевого строительства, за исключением случая передачи в залог банку (последующему залогодержателю) в обеспечение возврата кредита, предоставленного банком Застройщику на строительство (создание) многоквартирного дома, в состав которых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ч. 2 ст. 15 Закона и согласия на прекращение права залога на Объект долевого строительства в случае, предусмотренном ч. 8 ст. 13 Закона.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12.7. В случаях, предусмотренных п. п. 12.5, 12.6 настоящего Договора,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12.8. С момента передачи Объекта долевого строительства право залога, возникшее на основании настоящего Договора, а также на основании договора с банком в предусмотренных п. п. 12.5, 12.6 настоящего договора случаях не распространяется на Объект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12.9.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N 102-ФЗ "Об ипотеке (залоге недвижимости)" с учетом особенностей, установленных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5" w:name="35nkun2" w:colFirst="0" w:colLast="0"/>
      <w:bookmarkEnd w:id="15"/>
      <w:r w:rsidRPr="001C6933">
        <w:rPr>
          <w:rFonts w:ascii="Times New Roman" w:eastAsia="Times New Roman" w:hAnsi="Times New Roman" w:cs="Times New Roman"/>
        </w:rPr>
        <w:t>12.10. Взыскание на предмет залога может быть обращено не ранее чем через шесть месяцев после:</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наступления предусмотренного Договором срока передачи Застройщиком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12.11. Взыскание на предмет залога может быть обращено в сроки, установленные п. 12.10 настоящего Договора, независимо от сроков исполнения Застройщиком обязательств перед залогодержателями - банками.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lastRenderedPageBreak/>
        <w:t>Вариант,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12.12. Возникший в соответствии с положениями Закона и настоящего Договора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Участника долевого строительства, прекращается со дня осуществления государственного кадастрового учета указанного многоквартирного дома.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Соответствующая запись в Едином государственном реестре недвижимости о залоге в отношении указанного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многоквартирного дома, построенного (созданного) с привлечением денежных средств Участника долевого строительства.</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t>13. Заключительные положения</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13.2.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13.3.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Законом.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13.4. Обо всех изменениях в платежных, почтовых и других реквизитах Стороны обязаны немедленно (в течение трех дней) извещать друг друга.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13.6.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13.7. Настоящий Договор составлен в трех экземплярах, имеющих одинаковую юридическую силу, по одному экземпляру для каждой из Сторон и один для органа регистрации прав.</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 Неотъемлемой частью настоящего Договора являются следующие приложения:</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 Общая характеристика многоквартирного дома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 xml:space="preserve">13.8.2. Документ, подтверждающий факт внесения сведений о лице в Единый </w:t>
      </w:r>
      <w:r w:rsidRPr="001C6933">
        <w:rPr>
          <w:rFonts w:ascii="Times New Roman" w:eastAsia="Times New Roman" w:hAnsi="Times New Roman" w:cs="Times New Roman"/>
        </w:rPr>
        <w:lastRenderedPageBreak/>
        <w:t>государственный реестр юридических лиц от "__"_______ _____ г. N ____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13.8.3. Копия разрешения на строительство Объекта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13.8.4. Передаточный акт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13.8.5. Выписка из Единого государственного реестра недвижимости от "__"_______ _____ г. N ____ на земельный участок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13.8.6. Проектная документация на Объект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13.8.7. Лицензии Застройщика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13.8.8. Протокол распределения жилой площади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13.8.9. Определение подлежащего передаче объекта долевого строительства в соответствии с проектной документацией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13.8.10. Дополнительные требования к планировке, отделке, санитарно-техническому оборудованию (Приложение N _____).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13.8.11.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13.8.12. Копия поэтажного плана с выделением на нем Объекта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13.8.13. Копия паспорта Участника долевого строительства.</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индивидуальный предприниматель.</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13.8.14. Документ, подтверждающий факт внесения сведений о лице в Единый государственный реестр индивидуальных предпринимателей от "___"___________ ___ г. N _____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Вариант, если участник - юридическое лицо.</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13.8.14. Документ, подтверждающий факт внесения сведений о лице в Единый государственный реестр юридических лиц от "__"_______ _____ г. N ____ (Приложение N ___).</w:t>
      </w:r>
    </w:p>
    <w:p w:rsidR="00E123CD" w:rsidRPr="001C6933" w:rsidRDefault="00E123CD">
      <w:pPr>
        <w:widowControl w:val="0"/>
        <w:pBdr>
          <w:top w:val="nil"/>
          <w:left w:val="nil"/>
          <w:bottom w:val="nil"/>
          <w:right w:val="nil"/>
          <w:between w:val="nil"/>
        </w:pBdr>
        <w:ind w:firstLine="540"/>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ind w:firstLine="540"/>
        <w:jc w:val="both"/>
        <w:rPr>
          <w:rFonts w:ascii="Times New Roman" w:eastAsia="Times New Roman" w:hAnsi="Times New Roman" w:cs="Times New Roman"/>
        </w:rPr>
      </w:pPr>
      <w:r w:rsidRPr="001C6933">
        <w:rPr>
          <w:rFonts w:ascii="Times New Roman" w:eastAsia="Times New Roman" w:hAnsi="Times New Roman" w:cs="Times New Roman"/>
        </w:rPr>
        <w:t>13.8.15. График платежей (Приложение N ___).</w:t>
      </w:r>
    </w:p>
    <w:p w:rsidR="00E123CD" w:rsidRPr="001C6933" w:rsidRDefault="003362C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6933">
        <w:rPr>
          <w:rFonts w:ascii="Times New Roman" w:eastAsia="Times New Roman" w:hAnsi="Times New Roman" w:cs="Times New Roman"/>
        </w:rPr>
        <w:t>13.8.16. _______________________________________.</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D03929" w:rsidRPr="001C6933" w:rsidRDefault="00D03929">
      <w:pPr>
        <w:rPr>
          <w:rFonts w:ascii="Times New Roman" w:eastAsia="Times New Roman" w:hAnsi="Times New Roman" w:cs="Times New Roman"/>
        </w:rPr>
      </w:pPr>
      <w:r w:rsidRPr="001C6933">
        <w:rPr>
          <w:rFonts w:ascii="Times New Roman" w:eastAsia="Times New Roman" w:hAnsi="Times New Roman" w:cs="Times New Roman"/>
        </w:rPr>
        <w:br w:type="page"/>
      </w:r>
    </w:p>
    <w:p w:rsidR="00E123CD" w:rsidRPr="001C6933" w:rsidRDefault="003362C3">
      <w:pPr>
        <w:widowControl w:val="0"/>
        <w:pBdr>
          <w:top w:val="nil"/>
          <w:left w:val="nil"/>
          <w:bottom w:val="nil"/>
          <w:right w:val="nil"/>
          <w:between w:val="nil"/>
        </w:pBdr>
        <w:jc w:val="center"/>
        <w:rPr>
          <w:rFonts w:ascii="Times New Roman" w:eastAsia="Times New Roman" w:hAnsi="Times New Roman" w:cs="Times New Roman"/>
        </w:rPr>
      </w:pPr>
      <w:r w:rsidRPr="001C6933">
        <w:rPr>
          <w:rFonts w:ascii="Times New Roman" w:eastAsia="Times New Roman" w:hAnsi="Times New Roman" w:cs="Times New Roman"/>
        </w:rPr>
        <w:lastRenderedPageBreak/>
        <w:t>14. Адреса, реквизиты и подписи Сторон</w:t>
      </w:r>
    </w:p>
    <w:p w:rsidR="00E123CD" w:rsidRPr="001C6933" w:rsidRDefault="00E123CD">
      <w:pPr>
        <w:widowControl w:val="0"/>
        <w:pBdr>
          <w:top w:val="nil"/>
          <w:left w:val="nil"/>
          <w:bottom w:val="nil"/>
          <w:right w:val="nil"/>
          <w:between w:val="nil"/>
        </w:pBdr>
        <w:jc w:val="both"/>
        <w:rPr>
          <w:rFonts w:ascii="Times New Roman" w:eastAsia="Times New Roman" w:hAnsi="Times New Roman" w:cs="Times New Roman"/>
        </w:rPr>
      </w:pP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Участник долевого строительства:        Застройщик:</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____________________________________    ___________________________________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 xml:space="preserve">  (наименование юридического лица)        (наименование юридического лица)</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Юридический/почтовый адрес: ________    Юридический/почтовый адрес: 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____________________________________    ___________________________________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ИНН/КПП ____________________________    ИНН/КПП 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ОГРН _______________________________    ОГРН 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ОКПО _______________________________    ОКПО 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Телефон: __________ Факс: __________    Телефон: __________ Факс: 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Адрес электронной почты: ___________    Адрес электронной почты: 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Банковские реквизиты: ______________    Банковские реквизиты: 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____________________________________    ___________________________________</w:t>
      </w:r>
    </w:p>
    <w:p w:rsidR="00E123CD" w:rsidRPr="001C6933" w:rsidRDefault="00E123CD">
      <w:pPr>
        <w:widowControl w:val="0"/>
        <w:pBdr>
          <w:top w:val="nil"/>
          <w:left w:val="nil"/>
          <w:bottom w:val="nil"/>
          <w:right w:val="nil"/>
          <w:between w:val="nil"/>
        </w:pBdr>
        <w:jc w:val="both"/>
        <w:rPr>
          <w:rFonts w:ascii="Courier New" w:eastAsia="Courier New" w:hAnsi="Courier New" w:cs="Courier New"/>
          <w:sz w:val="20"/>
          <w:szCs w:val="20"/>
        </w:rPr>
      </w:pP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Вариант:</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___________________________________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 xml:space="preserve">              (Ф.И.О.)</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Адрес: 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___________________________________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Паспортные данные: 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___________________________________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Телефон: 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Адрес электронной почты: 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Счет _____________________________)</w:t>
      </w:r>
    </w:p>
    <w:p w:rsidR="00E123CD" w:rsidRPr="001C6933" w:rsidRDefault="00E123CD">
      <w:pPr>
        <w:widowControl w:val="0"/>
        <w:pBdr>
          <w:top w:val="nil"/>
          <w:left w:val="nil"/>
          <w:bottom w:val="nil"/>
          <w:right w:val="nil"/>
          <w:between w:val="nil"/>
        </w:pBdr>
        <w:jc w:val="both"/>
        <w:rPr>
          <w:rFonts w:ascii="Courier New" w:eastAsia="Courier New" w:hAnsi="Courier New" w:cs="Courier New"/>
          <w:sz w:val="20"/>
          <w:szCs w:val="20"/>
        </w:rPr>
      </w:pP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Участник долевого строительства:        Застройщик:</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_________________/__________________    ________________/__________________</w:t>
      </w:r>
    </w:p>
    <w:p w:rsidR="00E123CD" w:rsidRPr="001C6933" w:rsidRDefault="003362C3">
      <w:pPr>
        <w:widowControl w:val="0"/>
        <w:pBdr>
          <w:top w:val="nil"/>
          <w:left w:val="nil"/>
          <w:bottom w:val="nil"/>
          <w:right w:val="nil"/>
          <w:between w:val="nil"/>
        </w:pBdr>
        <w:jc w:val="both"/>
        <w:rPr>
          <w:rFonts w:ascii="Courier New" w:eastAsia="Courier New" w:hAnsi="Courier New" w:cs="Courier New"/>
          <w:sz w:val="20"/>
          <w:szCs w:val="20"/>
        </w:rPr>
      </w:pPr>
      <w:r w:rsidRPr="001C6933">
        <w:rPr>
          <w:rFonts w:ascii="Courier New" w:eastAsia="Courier New" w:hAnsi="Courier New" w:cs="Courier New"/>
          <w:sz w:val="20"/>
          <w:szCs w:val="20"/>
        </w:rPr>
        <w:t xml:space="preserve">    (подпись)          (Ф.И.О.)            (подпись)          (Ф.И.О.)</w:t>
      </w:r>
    </w:p>
    <w:bookmarkEnd w:id="0"/>
    <w:p w:rsidR="00E123CD" w:rsidRPr="001C6933" w:rsidRDefault="00E123CD">
      <w:pPr>
        <w:widowControl w:val="0"/>
        <w:pBdr>
          <w:top w:val="nil"/>
          <w:left w:val="nil"/>
          <w:bottom w:val="nil"/>
          <w:right w:val="nil"/>
          <w:between w:val="nil"/>
        </w:pBdr>
        <w:jc w:val="both"/>
        <w:rPr>
          <w:rFonts w:ascii="Courier New" w:eastAsia="Courier New" w:hAnsi="Courier New" w:cs="Courier New"/>
          <w:sz w:val="20"/>
          <w:szCs w:val="20"/>
        </w:rPr>
      </w:pPr>
    </w:p>
    <w:sectPr w:rsidR="00E123CD" w:rsidRPr="001C6933">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11" w:rsidRDefault="00201711">
      <w:r>
        <w:separator/>
      </w:r>
    </w:p>
  </w:endnote>
  <w:endnote w:type="continuationSeparator" w:id="0">
    <w:p w:rsidR="00201711" w:rsidRDefault="0020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11" w:rsidRDefault="00201711">
      <w:r>
        <w:separator/>
      </w:r>
    </w:p>
  </w:footnote>
  <w:footnote w:type="continuationSeparator" w:id="0">
    <w:p w:rsidR="00201711" w:rsidRDefault="0020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123CD"/>
    <w:rsid w:val="001C6933"/>
    <w:rsid w:val="00201711"/>
    <w:rsid w:val="003362C3"/>
    <w:rsid w:val="00D03929"/>
    <w:rsid w:val="00E1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D03929"/>
    <w:rPr>
      <w:rFonts w:ascii="Tahoma" w:hAnsi="Tahoma" w:cs="Tahoma"/>
      <w:sz w:val="16"/>
      <w:szCs w:val="16"/>
    </w:rPr>
  </w:style>
  <w:style w:type="character" w:customStyle="1" w:styleId="ab">
    <w:name w:val="Текст выноски Знак"/>
    <w:basedOn w:val="a0"/>
    <w:link w:val="aa"/>
    <w:uiPriority w:val="99"/>
    <w:semiHidden/>
    <w:rsid w:val="00D03929"/>
    <w:rPr>
      <w:rFonts w:ascii="Tahoma" w:hAnsi="Tahoma" w:cs="Tahoma"/>
      <w:sz w:val="16"/>
      <w:szCs w:val="16"/>
    </w:rPr>
  </w:style>
  <w:style w:type="paragraph" w:styleId="ac">
    <w:name w:val="header"/>
    <w:basedOn w:val="a"/>
    <w:link w:val="ad"/>
    <w:uiPriority w:val="99"/>
    <w:unhideWhenUsed/>
    <w:rsid w:val="00D03929"/>
    <w:pPr>
      <w:tabs>
        <w:tab w:val="center" w:pos="4677"/>
        <w:tab w:val="right" w:pos="9355"/>
      </w:tabs>
    </w:pPr>
  </w:style>
  <w:style w:type="character" w:customStyle="1" w:styleId="ad">
    <w:name w:val="Верхний колонтитул Знак"/>
    <w:basedOn w:val="a0"/>
    <w:link w:val="ac"/>
    <w:uiPriority w:val="99"/>
    <w:rsid w:val="00D03929"/>
  </w:style>
  <w:style w:type="paragraph" w:styleId="ae">
    <w:name w:val="footer"/>
    <w:basedOn w:val="a"/>
    <w:link w:val="af"/>
    <w:uiPriority w:val="99"/>
    <w:unhideWhenUsed/>
    <w:rsid w:val="00D03929"/>
    <w:pPr>
      <w:tabs>
        <w:tab w:val="center" w:pos="4677"/>
        <w:tab w:val="right" w:pos="9355"/>
      </w:tabs>
    </w:pPr>
  </w:style>
  <w:style w:type="character" w:customStyle="1" w:styleId="af">
    <w:name w:val="Нижний колонтитул Знак"/>
    <w:basedOn w:val="a0"/>
    <w:link w:val="ae"/>
    <w:uiPriority w:val="99"/>
    <w:rsid w:val="00D0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D03929"/>
    <w:rPr>
      <w:rFonts w:ascii="Tahoma" w:hAnsi="Tahoma" w:cs="Tahoma"/>
      <w:sz w:val="16"/>
      <w:szCs w:val="16"/>
    </w:rPr>
  </w:style>
  <w:style w:type="character" w:customStyle="1" w:styleId="ab">
    <w:name w:val="Текст выноски Знак"/>
    <w:basedOn w:val="a0"/>
    <w:link w:val="aa"/>
    <w:uiPriority w:val="99"/>
    <w:semiHidden/>
    <w:rsid w:val="00D03929"/>
    <w:rPr>
      <w:rFonts w:ascii="Tahoma" w:hAnsi="Tahoma" w:cs="Tahoma"/>
      <w:sz w:val="16"/>
      <w:szCs w:val="16"/>
    </w:rPr>
  </w:style>
  <w:style w:type="paragraph" w:styleId="ac">
    <w:name w:val="header"/>
    <w:basedOn w:val="a"/>
    <w:link w:val="ad"/>
    <w:uiPriority w:val="99"/>
    <w:unhideWhenUsed/>
    <w:rsid w:val="00D03929"/>
    <w:pPr>
      <w:tabs>
        <w:tab w:val="center" w:pos="4677"/>
        <w:tab w:val="right" w:pos="9355"/>
      </w:tabs>
    </w:pPr>
  </w:style>
  <w:style w:type="character" w:customStyle="1" w:styleId="ad">
    <w:name w:val="Верхний колонтитул Знак"/>
    <w:basedOn w:val="a0"/>
    <w:link w:val="ac"/>
    <w:uiPriority w:val="99"/>
    <w:rsid w:val="00D03929"/>
  </w:style>
  <w:style w:type="paragraph" w:styleId="ae">
    <w:name w:val="footer"/>
    <w:basedOn w:val="a"/>
    <w:link w:val="af"/>
    <w:uiPriority w:val="99"/>
    <w:unhideWhenUsed/>
    <w:rsid w:val="00D03929"/>
    <w:pPr>
      <w:tabs>
        <w:tab w:val="center" w:pos="4677"/>
        <w:tab w:val="right" w:pos="9355"/>
      </w:tabs>
    </w:pPr>
  </w:style>
  <w:style w:type="character" w:customStyle="1" w:styleId="af">
    <w:name w:val="Нижний колонтитул Знак"/>
    <w:basedOn w:val="a0"/>
    <w:link w:val="ae"/>
    <w:uiPriority w:val="99"/>
    <w:rsid w:val="00D0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9767</Words>
  <Characters>55673</Characters>
  <Application>Microsoft Office Word</Application>
  <DocSecurity>0</DocSecurity>
  <Lines>463</Lines>
  <Paragraphs>130</Paragraphs>
  <ScaleCrop>false</ScaleCrop>
  <Company/>
  <LinksUpToDate>false</LinksUpToDate>
  <CharactersWithSpaces>65310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2022-02-11T23:45:00Z</dcterms:created>
  <dcterms:modified xsi:type="dcterms:W3CDTF">2022-02-15T03:52:00Z</dcterms:modified>
</cp:coreProperties>
</file>