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В ______________________________ районный суд 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Истец: ________________ (Ф.И.О. или наименование)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Представитель истца: ________________________ 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______________, факс: _________________,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611804">
        <w:rPr>
          <w:rFonts w:ascii="Courier New" w:eastAsia="Courier New" w:hAnsi="Courier New" w:cs="Courier New"/>
          <w:sz w:val="20"/>
          <w:szCs w:val="20"/>
        </w:rPr>
        <w:t>Ответчик: _________________________ (наименование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организатора торгов</w:t>
      </w:r>
      <w:proofErr w:type="gramStart"/>
      <w:r w:rsidRPr="00611804">
        <w:rPr>
          <w:rFonts w:ascii="Courier New" w:eastAsia="Courier New" w:hAnsi="Courier New" w:cs="Courier New"/>
          <w:sz w:val="20"/>
          <w:szCs w:val="20"/>
        </w:rPr>
        <w:t xml:space="preserve">  )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ИНН: ___________ ОГРН: __________ (если известны)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611804">
        <w:rPr>
          <w:rFonts w:ascii="Courier New" w:eastAsia="Courier New" w:hAnsi="Courier New" w:cs="Courier New"/>
          <w:sz w:val="20"/>
          <w:szCs w:val="20"/>
        </w:rPr>
        <w:t>Третье лицо: _________________(наименование лица,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уполномоченного  отчуждать  имущество  в  порядке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611804">
        <w:rPr>
          <w:rFonts w:ascii="Courier New" w:eastAsia="Courier New" w:hAnsi="Courier New" w:cs="Courier New"/>
          <w:sz w:val="20"/>
          <w:szCs w:val="20"/>
        </w:rPr>
        <w:t>исполнительного        производства       (либо: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государственного  органа   или   органа  местного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611804">
        <w:rPr>
          <w:rFonts w:ascii="Courier New" w:eastAsia="Courier New" w:hAnsi="Courier New" w:cs="Courier New"/>
          <w:sz w:val="20"/>
          <w:szCs w:val="20"/>
        </w:rPr>
        <w:t>самоуправления))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11804">
        <w:rPr>
          <w:rFonts w:ascii="Courier New" w:eastAsia="Courier New" w:hAnsi="Courier New" w:cs="Courier New"/>
          <w:sz w:val="20"/>
          <w:szCs w:val="20"/>
        </w:rPr>
        <w:t xml:space="preserve">                                    Госпошлина: ________________ рублей 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Исковое заявление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о признании </w:t>
      </w:r>
      <w:proofErr w:type="gramStart"/>
      <w:r w:rsidRPr="00611804">
        <w:rPr>
          <w:rFonts w:ascii="Times New Roman" w:eastAsia="Times New Roman" w:hAnsi="Times New Roman" w:cs="Times New Roman"/>
        </w:rPr>
        <w:t>недействительными</w:t>
      </w:r>
      <w:proofErr w:type="gramEnd"/>
      <w:r w:rsidRPr="00611804">
        <w:rPr>
          <w:rFonts w:ascii="Times New Roman" w:eastAsia="Times New Roman" w:hAnsi="Times New Roman" w:cs="Times New Roman"/>
        </w:rPr>
        <w:t xml:space="preserve"> публичных торгов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по продаже заложенного имущества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11804">
        <w:rPr>
          <w:rFonts w:ascii="Times New Roman" w:eastAsia="Times New Roman" w:hAnsi="Times New Roman" w:cs="Times New Roman"/>
        </w:rPr>
        <w:t>На основании ______________________________________________ (наименование и реквизиты исполнительного документа), выданного _____________________________, "___"_________ ____ г. судебным приставом-исполнителем возбуждено исполнительное производство N ____________ о взыскании с ____________________________ (далее - Должник) в пользу ______________________________ (далее - Взыскатель) ___________ (__________) рублей.</w:t>
      </w:r>
      <w:proofErr w:type="gramEnd"/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В обеспечение обязательств Должника перед Взыскателем ранее был заключен договор залога от "___"_________ ____ г. N ___________, согласно которому в залог было передано следующее имущество: __________________________________ (далее - Заложенное имущество), стоимость Заложенного имущества определена в сумме</w:t>
      </w:r>
      <w:proofErr w:type="gramStart"/>
      <w:r w:rsidRPr="00611804">
        <w:rPr>
          <w:rFonts w:ascii="Times New Roman" w:eastAsia="Times New Roman" w:hAnsi="Times New Roman" w:cs="Times New Roman"/>
        </w:rPr>
        <w:t xml:space="preserve"> _______ (___________) </w:t>
      </w:r>
      <w:proofErr w:type="gramEnd"/>
      <w:r w:rsidRPr="00611804">
        <w:rPr>
          <w:rFonts w:ascii="Times New Roman" w:eastAsia="Times New Roman" w:hAnsi="Times New Roman" w:cs="Times New Roman"/>
        </w:rPr>
        <w:t>рублей, что подтверждается ________________________________________.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В связи с отсутствием денежных средств у Должника в ходе исполнительного производства "___"__________ ____ г. </w:t>
      </w:r>
      <w:proofErr w:type="gramStart"/>
      <w:r w:rsidRPr="00611804">
        <w:rPr>
          <w:rFonts w:ascii="Times New Roman" w:eastAsia="Times New Roman" w:hAnsi="Times New Roman" w:cs="Times New Roman"/>
        </w:rPr>
        <w:t>в ___________________ было</w:t>
      </w:r>
      <w:proofErr w:type="gramEnd"/>
      <w:r w:rsidRPr="00611804">
        <w:rPr>
          <w:rFonts w:ascii="Times New Roman" w:eastAsia="Times New Roman" w:hAnsi="Times New Roman" w:cs="Times New Roman"/>
        </w:rPr>
        <w:t xml:space="preserve"> дано объявление о проведении "___"__________ ____ г. публичных торгов по продаже Заложенного имущества.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Организация и проведение торгов были поручены ответчику, который выступал продавцом.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"___"________ ____ г. публичные торги были проведены со следующим результатом: __________________________________________.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lastRenderedPageBreak/>
        <w:t>Истец считает, что проведенные публичные торги по продаже Заложенного имущества являются недействительными, поскольку ________________________________.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Оспариваемые публичные торги нарушают права и законные интересы истца, что выражается в следующем: ____________________________________________.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Согласно п. 1 ст. 348 Гражданского кодекса Российской Федерации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611804">
        <w:rPr>
          <w:rFonts w:ascii="Times New Roman" w:eastAsia="Times New Roman" w:hAnsi="Times New Roman" w:cs="Times New Roman"/>
        </w:rPr>
        <w:t>абз</w:t>
      </w:r>
      <w:proofErr w:type="spellEnd"/>
      <w:r w:rsidRPr="00611804">
        <w:rPr>
          <w:rFonts w:ascii="Times New Roman" w:eastAsia="Times New Roman" w:hAnsi="Times New Roman" w:cs="Times New Roman"/>
        </w:rPr>
        <w:t>. 1 п. 1 ст. 349 Гражданского кодекса Российской Федерации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В соответствии с ч. 1 ст. 89 Федерального закона от 02.10.2007 N 229-ФЗ "Об исполнительном производстве" реализация на торгах имущества должника, в том числе имущественных прав, производится организацией или лицом, </w:t>
      </w:r>
      <w:proofErr w:type="gramStart"/>
      <w:r w:rsidRPr="00611804">
        <w:rPr>
          <w:rFonts w:ascii="Times New Roman" w:eastAsia="Times New Roman" w:hAnsi="Times New Roman" w:cs="Times New Roman"/>
        </w:rPr>
        <w:t>имеющими</w:t>
      </w:r>
      <w:proofErr w:type="gramEnd"/>
      <w:r w:rsidRPr="00611804">
        <w:rPr>
          <w:rFonts w:ascii="Times New Roman" w:eastAsia="Times New Roman" w:hAnsi="Times New Roman" w:cs="Times New Roman"/>
        </w:rPr>
        <w:t xml:space="preserve"> в соответствии с законодательством Российской Федерации право проводить торги по соответствующему виду имущества (далее - организатор торгов).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Согласно п. 1 ст. 449.1 Гражданского кодекса Российской Федерации под публичными торгами понимаются торги, проводимые в целях исполнения решения суда или исполнительных документов в порядке исполнительного производства, а также в иных случаях, установленных законом. Правила, предусмотренные ст. ст. 448 и 449 Гражданского кодекса Российской Федерации, применяются к публичным торгам, если иное не установлено Гражданским кодексом Российской Федерации и процессуальным законодательством Российской Федерации.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Согласно п. 2 ст. 449.1 Гражданского кодекса Российской Федерации организатором публичных торгов выступает лицо, уполномоченное в соответствии с законом или иным правовым актом отчуждать имущество в порядке исполнительного производства, а также государственный орган или орган местного самоуправления в случаях, установленных законом.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Согласно п. 1 ст. 449 Гражданского кодекса Российской Федерации торги, проведенные с нарушением правил, установленных законом, могут быть признаны судом недействительными по иску заинтересованного лица в течение одного года со дня проведения торгов.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Торги могут быть признаны недействительными в случае, если: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- кто-либо необоснованно был отстранен от участия в торгах;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- на торгах неосновательно была не принята высшая предложенная цена;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- продажа была произведена ранее указанного в извещении срока;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- были допущены иные существенные нарушения порядка проведения торгов, повлекшие неправильное определение цены продажи;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- были допущены иные нарушения правил, установленных законом.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ст. ст. 348, 349, 449, 449.1 Гражданского кодекса Российской Федерации, ст. ст. 131, 132 Гражданского процессуального кодекса </w:t>
      </w:r>
      <w:r w:rsidRPr="00611804">
        <w:rPr>
          <w:rFonts w:ascii="Times New Roman" w:eastAsia="Times New Roman" w:hAnsi="Times New Roman" w:cs="Times New Roman"/>
        </w:rPr>
        <w:lastRenderedPageBreak/>
        <w:t>Российской Федерации, прошу: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признать недействительными публичные торги по продаже Заложенного имущества _______________________, проведенные "___"__________ _____ </w:t>
      </w:r>
      <w:proofErr w:type="gramStart"/>
      <w:r w:rsidRPr="00611804">
        <w:rPr>
          <w:rFonts w:ascii="Times New Roman" w:eastAsia="Times New Roman" w:hAnsi="Times New Roman" w:cs="Times New Roman"/>
        </w:rPr>
        <w:t>г</w:t>
      </w:r>
      <w:proofErr w:type="gramEnd"/>
      <w:r w:rsidRPr="00611804">
        <w:rPr>
          <w:rFonts w:ascii="Times New Roman" w:eastAsia="Times New Roman" w:hAnsi="Times New Roman" w:cs="Times New Roman"/>
        </w:rPr>
        <w:t>..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Приложение: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1. Копия извещения о проведении торгов </w:t>
      </w:r>
      <w:proofErr w:type="gramStart"/>
      <w:r w:rsidRPr="00611804">
        <w:rPr>
          <w:rFonts w:ascii="Times New Roman" w:eastAsia="Times New Roman" w:hAnsi="Times New Roman" w:cs="Times New Roman"/>
        </w:rPr>
        <w:t>в</w:t>
      </w:r>
      <w:proofErr w:type="gramEnd"/>
      <w:r w:rsidRPr="00611804">
        <w:rPr>
          <w:rFonts w:ascii="Times New Roman" w:eastAsia="Times New Roman" w:hAnsi="Times New Roman" w:cs="Times New Roman"/>
        </w:rPr>
        <w:t xml:space="preserve"> ___________ от "___"_________ ____ г.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2. Документы, подтверждающие недействительность проведенных публичных торгов.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3. Документы, подтверждающие нарушение прав и законных интересов истца.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4. Уведомление о вручении или иные документы, подтверждающие направление лицам, участвующим в деле, копий искового заявления и приложенных к нему документов, которые у них отсутствуют.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5. Документ, подтверждающий уплату государственной пошлины (или право на получение льготы по уплате государственной пошлины),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6. Доверенность представителя от "___"________ ____ г. N ___ или иной документ, удостоверяющий полномочия представителя истца (если исковое заявление подается представителем).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7. Иные документы, подтверждающие обстоятельства, на которых истец основывает свои требования.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 xml:space="preserve">"___"_____________ ____ </w:t>
      </w:r>
      <w:proofErr w:type="gramStart"/>
      <w:r w:rsidRPr="00611804">
        <w:rPr>
          <w:rFonts w:ascii="Times New Roman" w:eastAsia="Times New Roman" w:hAnsi="Times New Roman" w:cs="Times New Roman"/>
        </w:rPr>
        <w:t>г</w:t>
      </w:r>
      <w:proofErr w:type="gramEnd"/>
      <w:r w:rsidRPr="00611804">
        <w:rPr>
          <w:rFonts w:ascii="Times New Roman" w:eastAsia="Times New Roman" w:hAnsi="Times New Roman" w:cs="Times New Roman"/>
        </w:rPr>
        <w:t>.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Истец (представитель):</w:t>
      </w:r>
    </w:p>
    <w:p w:rsidR="001D56C5" w:rsidRPr="00611804" w:rsidRDefault="00F7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11804">
        <w:rPr>
          <w:rFonts w:ascii="Times New Roman" w:eastAsia="Times New Roman" w:hAnsi="Times New Roman" w:cs="Times New Roman"/>
        </w:rPr>
        <w:t>__________________(подпись)/__________________(Ф.И.О.)</w:t>
      </w:r>
    </w:p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1D56C5" w:rsidRPr="00611804" w:rsidRDefault="001D56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1D56C5" w:rsidRPr="00611804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B4" w:rsidRDefault="00AC52B4">
      <w:r>
        <w:separator/>
      </w:r>
    </w:p>
  </w:endnote>
  <w:endnote w:type="continuationSeparator" w:id="0">
    <w:p w:rsidR="00AC52B4" w:rsidRDefault="00A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B4" w:rsidRDefault="00AC52B4">
      <w:r>
        <w:separator/>
      </w:r>
    </w:p>
  </w:footnote>
  <w:footnote w:type="continuationSeparator" w:id="0">
    <w:p w:rsidR="00AC52B4" w:rsidRDefault="00AC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6C5"/>
    <w:rsid w:val="001D56C5"/>
    <w:rsid w:val="00611804"/>
    <w:rsid w:val="008F37D5"/>
    <w:rsid w:val="00AC52B4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F37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7D5"/>
  </w:style>
  <w:style w:type="paragraph" w:styleId="aa">
    <w:name w:val="footer"/>
    <w:basedOn w:val="a"/>
    <w:link w:val="ab"/>
    <w:uiPriority w:val="99"/>
    <w:unhideWhenUsed/>
    <w:rsid w:val="008F37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F37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7D5"/>
  </w:style>
  <w:style w:type="paragraph" w:styleId="aa">
    <w:name w:val="footer"/>
    <w:basedOn w:val="a"/>
    <w:link w:val="ab"/>
    <w:uiPriority w:val="99"/>
    <w:unhideWhenUsed/>
    <w:rsid w:val="008F37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2022-02-12T02:38:00Z</dcterms:created>
  <dcterms:modified xsi:type="dcterms:W3CDTF">2022-02-15T04:07:00Z</dcterms:modified>
</cp:coreProperties>
</file>